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C9" w:rsidRPr="000309A5" w:rsidRDefault="00F87DC9" w:rsidP="00F87DC9">
      <w:pPr>
        <w:jc w:val="center"/>
        <w:rPr>
          <w:rFonts w:asciiTheme="minorHAnsi" w:hAnsiTheme="minorHAnsi"/>
          <w:b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</w:rPr>
        <w:t>JANET GOLDEN</w:t>
      </w:r>
    </w:p>
    <w:p w:rsidR="00F87DC9" w:rsidRPr="000309A5" w:rsidRDefault="00F87DC9" w:rsidP="00F87DC9">
      <w:pPr>
        <w:jc w:val="center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Department of History, Rutgers University, Camden</w:t>
      </w:r>
    </w:p>
    <w:p w:rsidR="00F87DC9" w:rsidRPr="000309A5" w:rsidRDefault="00F87DC9" w:rsidP="00F87DC9">
      <w:pPr>
        <w:jc w:val="center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427 Cooper Street, Camden, NJ 08102</w:t>
      </w:r>
    </w:p>
    <w:p w:rsidR="00AE6B32" w:rsidRPr="000309A5" w:rsidRDefault="00F87DC9" w:rsidP="00F87DC9">
      <w:pPr>
        <w:jc w:val="center"/>
        <w:rPr>
          <w:rFonts w:asciiTheme="minorHAnsi" w:hAnsiTheme="minorHAnsi"/>
          <w:b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jgolden@camden.rutgers.edu * https://golden.camden.rutgers.edu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A438CC" w:rsidRPr="000309A5" w:rsidRDefault="00A438CC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EDUCATION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Ph.D.     Boston University, American Studies Program, 1984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M.U.A.   Boston University, Urban Affairs Program, 1974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B.A.       Boston University, </w:t>
      </w:r>
      <w:r w:rsidRPr="000309A5">
        <w:rPr>
          <w:rFonts w:asciiTheme="minorHAnsi" w:hAnsiTheme="minorHAnsi"/>
          <w:i/>
          <w:color w:val="auto"/>
          <w:sz w:val="22"/>
        </w:rPr>
        <w:t>cum laude</w:t>
      </w:r>
      <w:r w:rsidRPr="000309A5">
        <w:rPr>
          <w:rFonts w:asciiTheme="minorHAnsi" w:hAnsiTheme="minorHAnsi"/>
          <w:color w:val="auto"/>
          <w:sz w:val="22"/>
        </w:rPr>
        <w:t>, 1973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ACADEMIC &amp; ADMINISTRATIVE POSITIONS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8C2645" w:rsidRPr="000309A5" w:rsidRDefault="008C264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Research Affiliate, </w:t>
      </w:r>
      <w:r w:rsidR="0005584A" w:rsidRPr="000309A5">
        <w:rPr>
          <w:rFonts w:asciiTheme="minorHAnsi" w:hAnsiTheme="minorHAnsi"/>
          <w:color w:val="auto"/>
          <w:sz w:val="22"/>
        </w:rPr>
        <w:t xml:space="preserve">Faculty of Arts and Social Sciences, </w:t>
      </w:r>
      <w:r w:rsidRPr="000309A5">
        <w:rPr>
          <w:rFonts w:asciiTheme="minorHAnsi" w:hAnsiTheme="minorHAnsi"/>
          <w:color w:val="auto"/>
          <w:sz w:val="22"/>
        </w:rPr>
        <w:t xml:space="preserve">School of Philosophical and Historical </w:t>
      </w:r>
      <w:r w:rsidR="0005584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Inquiry</w:t>
      </w:r>
      <w:r w:rsidR="00670E36" w:rsidRPr="000309A5">
        <w:rPr>
          <w:rFonts w:asciiTheme="minorHAnsi" w:hAnsiTheme="minorHAnsi"/>
          <w:color w:val="auto"/>
          <w:sz w:val="22"/>
        </w:rPr>
        <w:t>, University of Sydney 2015-2018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Visiting Scholar, Field Center for Children’s Policy, Practice, and Research</w:t>
      </w:r>
      <w:r w:rsidR="002E4E2B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University of </w:t>
      </w:r>
      <w:r w:rsidR="002E4E2B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Pennsylvania, AY 2013-2014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Assistant to Associate to Professor, History </w:t>
      </w:r>
      <w:r w:rsidR="008C2645" w:rsidRPr="000309A5">
        <w:rPr>
          <w:rFonts w:asciiTheme="minorHAnsi" w:hAnsiTheme="minorHAnsi"/>
          <w:color w:val="auto"/>
          <w:sz w:val="22"/>
        </w:rPr>
        <w:t>Department, Rutgers University,</w:t>
      </w:r>
      <w:r w:rsidR="002E4E2B" w:rsidRPr="000309A5">
        <w:rPr>
          <w:rFonts w:asciiTheme="minorHAnsi" w:hAnsiTheme="minorHAnsi"/>
          <w:color w:val="auto"/>
          <w:sz w:val="22"/>
        </w:rPr>
        <w:t xml:space="preserve"> </w:t>
      </w:r>
      <w:r w:rsidR="008C2645" w:rsidRPr="000309A5">
        <w:rPr>
          <w:rFonts w:asciiTheme="minorHAnsi" w:hAnsiTheme="minorHAnsi"/>
          <w:color w:val="auto"/>
          <w:sz w:val="22"/>
        </w:rPr>
        <w:t>Camden,</w:t>
      </w:r>
      <w:r w:rsidRPr="000309A5">
        <w:rPr>
          <w:rFonts w:asciiTheme="minorHAnsi" w:hAnsiTheme="minorHAnsi"/>
          <w:color w:val="auto"/>
          <w:sz w:val="22"/>
        </w:rPr>
        <w:t xml:space="preserve"> 1992-present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Director, Graduate Program, History Department, Rutgers University, Camden, 1997-2000,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Graduate Faculty, History Depa</w:t>
      </w:r>
      <w:r w:rsidR="008C2645" w:rsidRPr="000309A5">
        <w:rPr>
          <w:rFonts w:asciiTheme="minorHAnsi" w:hAnsiTheme="minorHAnsi"/>
          <w:color w:val="auto"/>
          <w:sz w:val="22"/>
        </w:rPr>
        <w:t xml:space="preserve">rtment, Rutgers University, New </w:t>
      </w:r>
      <w:r w:rsidRPr="000309A5">
        <w:rPr>
          <w:rFonts w:asciiTheme="minorHAnsi" w:hAnsiTheme="minorHAnsi"/>
          <w:color w:val="auto"/>
          <w:sz w:val="22"/>
        </w:rPr>
        <w:t>Brunswick, 1997-present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Professor, School of Nursing, Rutgers University Camden, 2012-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Associate, Centre for Parenting Culture Studies, University of Kent, UK, 2012</w:t>
      </w:r>
      <w:r w:rsidR="008C2645" w:rsidRPr="000309A5">
        <w:rPr>
          <w:rFonts w:asciiTheme="minorHAnsi" w:hAnsiTheme="minorHAnsi"/>
          <w:color w:val="auto"/>
          <w:sz w:val="22"/>
        </w:rPr>
        <w:t>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Associate, Institute for Health, Health C</w:t>
      </w:r>
      <w:r w:rsidR="002E4E2B" w:rsidRPr="000309A5">
        <w:rPr>
          <w:rFonts w:asciiTheme="minorHAnsi" w:hAnsiTheme="minorHAnsi"/>
          <w:color w:val="auto"/>
          <w:sz w:val="22"/>
        </w:rPr>
        <w:t xml:space="preserve">are Policy, Aging Research and Center for State Health </w:t>
      </w:r>
      <w:r w:rsidR="002E4E2B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Policy, Rutgers University, New Brunswick, 2006-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Faculty Associate, Children and Childhood Studies, Rutgers-Camden, 2006-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Visiting Assistant Professor, History Department, Temple University, 1987-1991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Assistant Director, Francis C. Wood Institute for the History of M</w:t>
      </w:r>
      <w:r w:rsidR="002E4E2B" w:rsidRPr="000309A5">
        <w:rPr>
          <w:rFonts w:asciiTheme="minorHAnsi" w:hAnsiTheme="minorHAnsi"/>
          <w:color w:val="auto"/>
          <w:sz w:val="22"/>
        </w:rPr>
        <w:t xml:space="preserve">edicine, College of Physicians </w:t>
      </w:r>
      <w:r w:rsidRPr="000309A5">
        <w:rPr>
          <w:rFonts w:asciiTheme="minorHAnsi" w:hAnsiTheme="minorHAnsi"/>
          <w:color w:val="auto"/>
          <w:sz w:val="22"/>
        </w:rPr>
        <w:t xml:space="preserve">of </w:t>
      </w:r>
      <w:r w:rsidR="002E4E2B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Philadelphia, 1983-1987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EDITOR</w:t>
      </w:r>
      <w:r w:rsidR="00501CFB" w:rsidRPr="000309A5">
        <w:rPr>
          <w:rFonts w:asciiTheme="minorHAnsi" w:hAnsiTheme="minorHAnsi"/>
          <w:b/>
          <w:color w:val="auto"/>
          <w:sz w:val="22"/>
          <w:u w:val="single"/>
        </w:rPr>
        <w:t>IAL</w:t>
      </w: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 POSITIONS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Series co-editor, Rutgers University Press, Critical Issues in Health and Medicine 2004-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Series co-editor. Ohio State University Press, Women and Health, 1991-2004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Expert Panel, “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>,” philly.com, 2012-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Editorial Board, </w:t>
      </w:r>
      <w:r w:rsidRPr="000309A5">
        <w:rPr>
          <w:rFonts w:asciiTheme="minorHAnsi" w:hAnsiTheme="minorHAnsi"/>
          <w:i/>
          <w:color w:val="auto"/>
          <w:sz w:val="22"/>
        </w:rPr>
        <w:t>Newsletter of the Society for the History of Children and Youth</w:t>
      </w:r>
      <w:r w:rsidRPr="000309A5">
        <w:rPr>
          <w:rFonts w:asciiTheme="minorHAnsi" w:hAnsiTheme="minorHAnsi"/>
          <w:color w:val="auto"/>
          <w:sz w:val="22"/>
        </w:rPr>
        <w:t>, 2002-2004, 2008-</w:t>
      </w:r>
      <w:r w:rsidRPr="000309A5">
        <w:rPr>
          <w:rFonts w:asciiTheme="minorHAnsi" w:hAnsiTheme="minorHAnsi"/>
          <w:color w:val="auto"/>
          <w:sz w:val="22"/>
        </w:rPr>
        <w:tab/>
        <w:t>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Editorial Board, </w:t>
      </w:r>
      <w:r w:rsidRPr="000309A5">
        <w:rPr>
          <w:rFonts w:asciiTheme="minorHAnsi" w:hAnsiTheme="minorHAnsi"/>
          <w:i/>
          <w:color w:val="auto"/>
          <w:sz w:val="22"/>
        </w:rPr>
        <w:t>Nursing History Review</w:t>
      </w:r>
      <w:r w:rsidRPr="000309A5">
        <w:rPr>
          <w:rFonts w:asciiTheme="minorHAnsi" w:hAnsiTheme="minorHAnsi"/>
          <w:color w:val="auto"/>
          <w:sz w:val="22"/>
        </w:rPr>
        <w:t>, 2000-</w:t>
      </w:r>
    </w:p>
    <w:p w:rsidR="00501CFB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Editorial Board, </w:t>
      </w:r>
      <w:r w:rsidRPr="000309A5">
        <w:rPr>
          <w:rFonts w:asciiTheme="minorHAnsi" w:hAnsiTheme="minorHAnsi"/>
          <w:i/>
          <w:color w:val="auto"/>
          <w:sz w:val="22"/>
        </w:rPr>
        <w:t>Canadian Bulletin of Medical History</w:t>
      </w:r>
      <w:r w:rsidRPr="000309A5">
        <w:rPr>
          <w:rFonts w:asciiTheme="minorHAnsi" w:hAnsiTheme="minorHAnsi"/>
          <w:color w:val="auto"/>
          <w:sz w:val="22"/>
        </w:rPr>
        <w:t>, 1997-2005</w:t>
      </w:r>
    </w:p>
    <w:p w:rsidR="002A579E" w:rsidRPr="000309A5" w:rsidRDefault="00501CFB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Co-editor Special Issue, Framing Disease: The Creation and Negotiation of Explanatory Schemes," </w:t>
      </w:r>
      <w:r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Milbank Memorial Fund Quarterly</w:t>
      </w:r>
      <w:r w:rsidR="00290008" w:rsidRPr="000309A5">
        <w:rPr>
          <w:rFonts w:asciiTheme="minorHAnsi" w:hAnsiTheme="minorHAnsi"/>
          <w:color w:val="auto"/>
          <w:sz w:val="22"/>
        </w:rPr>
        <w:t xml:space="preserve"> Vol. 67 Supplement 1, 1989, </w:t>
      </w:r>
      <w:r w:rsidRPr="000309A5">
        <w:rPr>
          <w:rFonts w:asciiTheme="minorHAnsi" w:hAnsiTheme="minorHAnsi"/>
          <w:color w:val="auto"/>
          <w:sz w:val="22"/>
        </w:rPr>
        <w:t>with Charles E. Rosenberg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Editorial Advisory Board: </w:t>
      </w:r>
      <w:r w:rsidRPr="000309A5">
        <w:rPr>
          <w:rFonts w:asciiTheme="minorHAnsi" w:hAnsiTheme="minorHAnsi"/>
          <w:i/>
          <w:color w:val="auto"/>
          <w:sz w:val="22"/>
        </w:rPr>
        <w:t>The Encyclopedia of Women, Health and Medicine in America</w:t>
      </w:r>
      <w:r w:rsidRPr="000309A5">
        <w:rPr>
          <w:rFonts w:asciiTheme="minorHAnsi" w:hAnsiTheme="minorHAnsi"/>
          <w:color w:val="auto"/>
          <w:sz w:val="22"/>
        </w:rPr>
        <w:t>. 1987-1991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FELLOWSHIPS, </w:t>
      </w:r>
      <w:r w:rsidR="00473CB4" w:rsidRPr="000309A5">
        <w:rPr>
          <w:rFonts w:asciiTheme="minorHAnsi" w:hAnsiTheme="minorHAnsi"/>
          <w:b/>
          <w:color w:val="auto"/>
          <w:sz w:val="22"/>
          <w:u w:val="single"/>
        </w:rPr>
        <w:t>PRIZES</w:t>
      </w: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 &amp; GRANTS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FA342A" w:rsidRPr="000309A5" w:rsidRDefault="00FA342A" w:rsidP="00FA342A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Visiting Fellow, Centre for Race and Ethnicity in the Global South, University of Sydney, Australia, </w:t>
      </w:r>
      <w:r w:rsidRPr="000309A5">
        <w:rPr>
          <w:rFonts w:asciiTheme="minorHAnsi" w:hAnsiTheme="minorHAnsi"/>
          <w:color w:val="auto"/>
          <w:sz w:val="22"/>
        </w:rPr>
        <w:tab/>
        <w:t>Spring, 2015</w:t>
      </w:r>
      <w:r w:rsidR="00290008" w:rsidRPr="000309A5">
        <w:rPr>
          <w:rFonts w:asciiTheme="minorHAnsi" w:hAnsiTheme="minorHAnsi"/>
          <w:color w:val="auto"/>
          <w:sz w:val="22"/>
        </w:rPr>
        <w:t>,</w:t>
      </w:r>
      <w:r w:rsidR="00144C55" w:rsidRPr="000309A5">
        <w:rPr>
          <w:rFonts w:asciiTheme="minorHAnsi" w:hAnsiTheme="minorHAnsi"/>
          <w:color w:val="auto"/>
          <w:sz w:val="22"/>
        </w:rPr>
        <w:t xml:space="preserve"> (funded by the Sydney Centre for the Foundations of Science)</w:t>
      </w:r>
    </w:p>
    <w:p w:rsidR="00642348" w:rsidRPr="000309A5" w:rsidRDefault="00144C5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Gaia Award for</w:t>
      </w:r>
      <w:r w:rsidR="00642348" w:rsidRPr="000309A5">
        <w:rPr>
          <w:rFonts w:asciiTheme="minorHAnsi" w:hAnsiTheme="minorHAnsi"/>
          <w:color w:val="auto"/>
          <w:sz w:val="22"/>
        </w:rPr>
        <w:t xml:space="preserve"> Global Health theme lecture, Rutgers University, 2015</w:t>
      </w:r>
    </w:p>
    <w:p w:rsidR="00FA342A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J. Worth Estes Prize from the American Association for the History of M</w:t>
      </w:r>
      <w:r w:rsidR="00FA342A" w:rsidRPr="000309A5">
        <w:rPr>
          <w:rFonts w:asciiTheme="minorHAnsi" w:hAnsiTheme="minorHAnsi"/>
          <w:color w:val="auto"/>
          <w:sz w:val="22"/>
        </w:rPr>
        <w:t xml:space="preserve">edicine for the best </w:t>
      </w:r>
    </w:p>
    <w:p w:rsidR="002A579E" w:rsidRPr="000309A5" w:rsidRDefault="00FA342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paper in the history of pharmacology in the past two years, 2014.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Reviewer of the Year Award 2013, </w:t>
      </w:r>
      <w:r w:rsidRPr="000309A5">
        <w:rPr>
          <w:rFonts w:asciiTheme="minorHAnsi" w:hAnsiTheme="minorHAnsi"/>
          <w:i/>
          <w:color w:val="auto"/>
          <w:sz w:val="22"/>
        </w:rPr>
        <w:t>American Journal of Public Health</w:t>
      </w:r>
      <w:r w:rsidRPr="000309A5">
        <w:rPr>
          <w:rFonts w:asciiTheme="minorHAnsi" w:hAnsiTheme="minorHAnsi"/>
          <w:color w:val="auto"/>
          <w:sz w:val="22"/>
        </w:rPr>
        <w:t>, American Public Health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Association, Washington, D.C.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Mary Adelaide Nutting Award for exemplary historical research and writing from the American </w:t>
      </w:r>
      <w:r w:rsidRPr="000309A5">
        <w:rPr>
          <w:rFonts w:asciiTheme="minorHAnsi" w:hAnsiTheme="minorHAnsi"/>
          <w:color w:val="auto"/>
          <w:sz w:val="22"/>
        </w:rPr>
        <w:tab/>
        <w:t>Association for the History of Nursing, 2012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Hartman Center Travel Grant, Duke University,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Fellowship for College Teachers, National Endowment for the Humanities, AY 2010-2011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Charles Donald O'Malley Research Fellowship, UCLA Medical School, 2007-2008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Support Grant, Schlesinger Library, Radcliffe, 2007-2008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Contract, History of Medicine Division, National Library of Medicine, 2006-2007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Award, Leonard Hastings Schoff Publication Fund, Columbia University Seminars, 2004.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Grant, Commonwealth Foundation, President's Discretionary Fund, Co-PI with Howard Markel, </w:t>
      </w:r>
      <w:r w:rsidRPr="000309A5">
        <w:rPr>
          <w:rFonts w:asciiTheme="minorHAnsi" w:hAnsiTheme="minorHAnsi"/>
          <w:color w:val="auto"/>
          <w:sz w:val="22"/>
        </w:rPr>
        <w:tab/>
        <w:t>2003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Conference Grant, Associated Medical Services (Canada), Co-PI with George Weisz and Cynthia </w:t>
      </w:r>
      <w:r w:rsidRPr="000309A5">
        <w:rPr>
          <w:rFonts w:asciiTheme="minorHAnsi" w:hAnsiTheme="minorHAnsi"/>
          <w:color w:val="auto"/>
          <w:sz w:val="22"/>
        </w:rPr>
        <w:tab/>
        <w:t>Comacchio, 2003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Grant, Center for Children and Childhood Studies, Rutgers University, 2000, 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Fellowship for College Teachers, National Endowment for the Humanities,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Research Grant 1 RO1 LMO6567-01, National Library of Medicine, National Institutes of Health. </w:t>
      </w:r>
      <w:r w:rsidRPr="000309A5">
        <w:rPr>
          <w:rFonts w:asciiTheme="minorHAnsi" w:hAnsiTheme="minorHAnsi"/>
          <w:color w:val="auto"/>
          <w:sz w:val="22"/>
        </w:rPr>
        <w:tab/>
        <w:t xml:space="preserve">1998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Grant to Get Grants, Rutgers Research Council, 1997, 1992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Grant, Rutgers Research Council, 1996, 1994, 2003, 2006, 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Faculty Fellowship, Center for the Critical Analysis of Contemporary Culture, Rutgers </w:t>
      </w:r>
      <w:r w:rsidRPr="000309A5">
        <w:rPr>
          <w:rFonts w:asciiTheme="minorHAnsi" w:hAnsiTheme="minorHAnsi"/>
          <w:color w:val="auto"/>
          <w:sz w:val="22"/>
        </w:rPr>
        <w:tab/>
        <w:t>University, 1995-1996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0RTHO-ACOG Fellowship, American College o</w:t>
      </w:r>
      <w:r w:rsidR="00290008" w:rsidRPr="000309A5">
        <w:rPr>
          <w:rFonts w:asciiTheme="minorHAnsi" w:hAnsiTheme="minorHAnsi"/>
          <w:color w:val="auto"/>
          <w:sz w:val="22"/>
        </w:rPr>
        <w:t>f Obstetricians &amp; Gynecologists,</w:t>
      </w:r>
      <w:r w:rsidRPr="000309A5">
        <w:rPr>
          <w:rFonts w:asciiTheme="minorHAnsi" w:hAnsiTheme="minorHAnsi"/>
          <w:color w:val="auto"/>
          <w:sz w:val="22"/>
        </w:rPr>
        <w:t xml:space="preserve"> 1995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Research Grant 1 RO1 LMO5150-01, National Library of Medicine, National Institutes of Health, </w:t>
      </w:r>
      <w:r w:rsidRPr="000309A5">
        <w:rPr>
          <w:rFonts w:asciiTheme="minorHAnsi" w:hAnsiTheme="minorHAnsi"/>
          <w:color w:val="auto"/>
          <w:sz w:val="22"/>
        </w:rPr>
        <w:tab/>
        <w:t xml:space="preserve">1991-1992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Brunner Fellowship, Center for the Study of the History of Nursing, 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Fellowship, Wood Institute, College of Physicians of Philadelphia.1990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Research Grant, American Philosophical Society, 1986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Beveridge Grant, American Historical Association, 1984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Research Grant, Rockefeller Archive Center, 1984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BOOKS</w:t>
      </w:r>
    </w:p>
    <w:p w:rsidR="000F2D49" w:rsidRPr="000309A5" w:rsidRDefault="000F2D49" w:rsidP="002A579E">
      <w:pPr>
        <w:rPr>
          <w:rFonts w:asciiTheme="minorHAnsi" w:hAnsiTheme="minorHAnsi"/>
          <w:i/>
          <w:color w:val="auto"/>
          <w:sz w:val="22"/>
        </w:rPr>
      </w:pPr>
    </w:p>
    <w:p w:rsidR="001E7BC2" w:rsidRDefault="000F2D49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Babies Made Us Modern: How Infants Brought Americans into the Twentieth Century</w:t>
      </w:r>
      <w:r w:rsidRPr="000309A5">
        <w:rPr>
          <w:rFonts w:asciiTheme="minorHAnsi" w:hAnsiTheme="minorHAnsi"/>
          <w:color w:val="auto"/>
          <w:sz w:val="22"/>
        </w:rPr>
        <w:t xml:space="preserve"> (Cambridge </w:t>
      </w:r>
    </w:p>
    <w:p w:rsidR="000F2D49" w:rsidRPr="000309A5" w:rsidRDefault="001E7BC2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r w:rsidR="000F2D49" w:rsidRPr="000309A5">
        <w:rPr>
          <w:rFonts w:asciiTheme="minorHAnsi" w:hAnsiTheme="minorHAnsi"/>
          <w:color w:val="auto"/>
          <w:sz w:val="22"/>
        </w:rPr>
        <w:t>University Press</w:t>
      </w:r>
      <w:r>
        <w:rPr>
          <w:rFonts w:asciiTheme="minorHAnsi" w:hAnsiTheme="minorHAnsi"/>
          <w:color w:val="auto"/>
          <w:sz w:val="22"/>
        </w:rPr>
        <w:t>, 2018</w:t>
      </w:r>
      <w:r w:rsidR="000F2D49" w:rsidRPr="000309A5">
        <w:rPr>
          <w:rFonts w:asciiTheme="minorHAnsi" w:hAnsiTheme="minorHAnsi"/>
          <w:color w:val="auto"/>
          <w:sz w:val="22"/>
        </w:rPr>
        <w:t>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 xml:space="preserve">Healing the World's </w:t>
      </w:r>
      <w:r w:rsidRPr="001E7BC2">
        <w:rPr>
          <w:rFonts w:asciiTheme="minorHAnsi" w:hAnsiTheme="minorHAnsi"/>
          <w:color w:val="auto"/>
          <w:sz w:val="22"/>
        </w:rPr>
        <w:t>Children</w:t>
      </w:r>
      <w:r w:rsidRPr="000309A5">
        <w:rPr>
          <w:rFonts w:asciiTheme="minorHAnsi" w:hAnsiTheme="minorHAnsi"/>
          <w:i/>
          <w:color w:val="auto"/>
          <w:sz w:val="22"/>
        </w:rPr>
        <w:t xml:space="preserve">: Interdisciplinary Perspectives on Health in the Twentieth Century </w:t>
      </w:r>
      <w:r w:rsidRPr="000309A5">
        <w:rPr>
          <w:rFonts w:asciiTheme="minorHAnsi" w:hAnsiTheme="minorHAnsi"/>
          <w:color w:val="auto"/>
          <w:sz w:val="22"/>
        </w:rPr>
        <w:t>co-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edited with Cynthia Comacchio and George Weisz, McGill-Queens University Press, 2008.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 xml:space="preserve">Message in a Bottle: The Making of Fetal Alcohol Syndrome </w:t>
      </w:r>
      <w:r w:rsidRPr="000309A5">
        <w:rPr>
          <w:rFonts w:asciiTheme="minorHAnsi" w:hAnsiTheme="minorHAnsi"/>
          <w:color w:val="auto"/>
          <w:sz w:val="22"/>
        </w:rPr>
        <w:t xml:space="preserve">Harvard University Press, 2005. 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</w:t>
      </w:r>
      <w:r w:rsidR="00290008" w:rsidRPr="000309A5">
        <w:rPr>
          <w:rFonts w:asciiTheme="minorHAnsi" w:hAnsiTheme="minorHAnsi"/>
          <w:color w:val="auto"/>
          <w:sz w:val="22"/>
        </w:rPr>
        <w:t>Paperback</w:t>
      </w:r>
      <w:r w:rsidRPr="000309A5">
        <w:rPr>
          <w:rFonts w:asciiTheme="minorHAnsi" w:hAnsiTheme="minorHAnsi"/>
          <w:color w:val="auto"/>
          <w:sz w:val="22"/>
        </w:rPr>
        <w:t>, 2006)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Children and Youth in Sickness and Health: A Handbook and Guide</w:t>
      </w:r>
      <w:r w:rsidRPr="000309A5">
        <w:rPr>
          <w:rFonts w:asciiTheme="minorHAnsi" w:hAnsiTheme="minorHAnsi"/>
          <w:color w:val="auto"/>
          <w:sz w:val="22"/>
        </w:rPr>
        <w:t xml:space="preserve">, co-edited with Richard Meckel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and Heather Munro Prescott, Greenwood Press, 2004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Mothers and Motherhood: Readings in American History</w:t>
      </w:r>
      <w:r w:rsidRPr="000309A5">
        <w:rPr>
          <w:rFonts w:asciiTheme="minorHAnsi" w:hAnsiTheme="minorHAnsi"/>
          <w:color w:val="auto"/>
          <w:sz w:val="22"/>
        </w:rPr>
        <w:t xml:space="preserve">, co-edited with Rima Apple, Ohio State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Press,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 xml:space="preserve">A Social History of Wet Nursing in America: From Breast to Bottle, </w:t>
      </w:r>
      <w:r w:rsidRPr="000309A5">
        <w:rPr>
          <w:rFonts w:asciiTheme="minorHAnsi" w:hAnsiTheme="minorHAnsi"/>
          <w:color w:val="auto"/>
          <w:sz w:val="22"/>
        </w:rPr>
        <w:t xml:space="preserve">Cambridge University Press, 1996. 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</w:t>
      </w:r>
      <w:r w:rsidR="00290008" w:rsidRPr="000309A5">
        <w:rPr>
          <w:rFonts w:asciiTheme="minorHAnsi" w:hAnsiTheme="minorHAnsi"/>
          <w:color w:val="auto"/>
          <w:sz w:val="22"/>
        </w:rPr>
        <w:t>Paperback</w:t>
      </w:r>
      <w:r w:rsidRPr="000309A5">
        <w:rPr>
          <w:rFonts w:asciiTheme="minorHAnsi" w:hAnsiTheme="minorHAnsi"/>
          <w:color w:val="auto"/>
          <w:sz w:val="22"/>
        </w:rPr>
        <w:t>, Ohio State University Press, 2001)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Framing Disease: Studies in Cultural History</w:t>
      </w:r>
      <w:r w:rsidRPr="000309A5">
        <w:rPr>
          <w:rFonts w:asciiTheme="minorHAnsi" w:hAnsiTheme="minorHAnsi"/>
          <w:color w:val="auto"/>
          <w:sz w:val="22"/>
        </w:rPr>
        <w:t xml:space="preserve">, co-edited with Charles E. Rosenberg. Rutgers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Press, 1992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Pictures of Health: A Photographic History of Health Care in Philadelphia, 1860-1945</w:t>
      </w:r>
      <w:r w:rsidRPr="000309A5">
        <w:rPr>
          <w:rFonts w:asciiTheme="minorHAnsi" w:hAnsiTheme="minorHAnsi"/>
          <w:color w:val="auto"/>
          <w:sz w:val="22"/>
        </w:rPr>
        <w:t xml:space="preserve">, with Charles E.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Rosenberg. University of Pennsylvania Press, 1991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 xml:space="preserve">The American General Hospital: Communities and Social Contexts, </w:t>
      </w:r>
      <w:r w:rsidRPr="000309A5">
        <w:rPr>
          <w:rFonts w:asciiTheme="minorHAnsi" w:hAnsiTheme="minorHAnsi"/>
          <w:color w:val="auto"/>
          <w:sz w:val="22"/>
        </w:rPr>
        <w:t xml:space="preserve">co-edited with Diana Long. Cornell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Press, 1989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Infant Asylums and Children's Hospitals: Medical Dilemmas and Developments</w:t>
      </w:r>
      <w:r w:rsidRPr="000309A5">
        <w:rPr>
          <w:rFonts w:asciiTheme="minorHAnsi" w:hAnsiTheme="minorHAnsi"/>
          <w:color w:val="auto"/>
          <w:sz w:val="22"/>
        </w:rPr>
        <w:t xml:space="preserve">, </w:t>
      </w:r>
      <w:r w:rsidRPr="000309A5">
        <w:rPr>
          <w:rFonts w:asciiTheme="minorHAnsi" w:hAnsiTheme="minorHAnsi"/>
          <w:i/>
          <w:color w:val="auto"/>
          <w:sz w:val="22"/>
        </w:rPr>
        <w:t xml:space="preserve">1850-1920, </w:t>
      </w:r>
      <w:r w:rsidRPr="000309A5">
        <w:rPr>
          <w:rFonts w:asciiTheme="minorHAnsi" w:hAnsiTheme="minorHAnsi"/>
          <w:color w:val="auto"/>
          <w:sz w:val="22"/>
        </w:rPr>
        <w:t xml:space="preserve">(edited </w:t>
      </w:r>
      <w:r w:rsidR="007D1FE8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volume) Garland Press, 1989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390ACB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PEER-REVIEWED JOURNAL ARTICLES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E451F7" w:rsidRDefault="00E451F7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"'Save 100,000 Babies' The 1918 Children's Year and Its Legacy," with Cynthia Connolly,</w:t>
      </w:r>
    </w:p>
    <w:p w:rsidR="002A579E" w:rsidRPr="00E451F7" w:rsidRDefault="00E451F7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r>
        <w:rPr>
          <w:rFonts w:asciiTheme="minorHAnsi" w:hAnsiTheme="minorHAnsi"/>
          <w:i/>
          <w:color w:val="auto"/>
          <w:sz w:val="22"/>
        </w:rPr>
        <w:t>American Journal of Public Health</w:t>
      </w:r>
      <w:r>
        <w:rPr>
          <w:rFonts w:asciiTheme="minorHAnsi" w:hAnsiTheme="minorHAnsi"/>
          <w:color w:val="auto"/>
          <w:sz w:val="22"/>
        </w:rPr>
        <w:t xml:space="preserve"> (forthcoming, June 2018)</w:t>
      </w:r>
    </w:p>
    <w:p w:rsidR="00862085" w:rsidRPr="000309A5" w:rsidRDefault="00D276CF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“’Doctor'</w:t>
      </w:r>
      <w:r w:rsidR="00862085" w:rsidRPr="000309A5">
        <w:rPr>
          <w:rFonts w:asciiTheme="minorHAnsi" w:hAnsiTheme="minorHAnsi"/>
          <w:color w:val="auto"/>
          <w:sz w:val="22"/>
        </w:rPr>
        <w:t>s Don’t Do So Much Good:’ Traditional Practices, Biomedicine, and Infant Care in the 20</w:t>
      </w:r>
      <w:r w:rsidR="00862085" w:rsidRPr="000309A5">
        <w:rPr>
          <w:rFonts w:asciiTheme="minorHAnsi" w:hAnsiTheme="minorHAnsi"/>
          <w:color w:val="auto"/>
          <w:sz w:val="22"/>
          <w:vertAlign w:val="superscript"/>
        </w:rPr>
        <w:t>th</w:t>
      </w:r>
    </w:p>
    <w:p w:rsidR="00862085" w:rsidRPr="000309A5" w:rsidRDefault="0086208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 xml:space="preserve">Century United States,”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Nursing History Review </w:t>
      </w:r>
      <w:r w:rsidR="009D6DAD" w:rsidRPr="000309A5">
        <w:rPr>
          <w:rFonts w:asciiTheme="minorHAnsi" w:hAnsiTheme="minorHAnsi"/>
          <w:color w:val="auto"/>
          <w:sz w:val="22"/>
        </w:rPr>
        <w:t xml:space="preserve">25 (2017): 86-102.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“’M</w:t>
      </w:r>
      <w:r w:rsidR="00923CD3" w:rsidRPr="000309A5">
        <w:rPr>
          <w:rFonts w:asciiTheme="minorHAnsi" w:hAnsiTheme="minorHAnsi"/>
          <w:color w:val="auto"/>
          <w:sz w:val="22"/>
        </w:rPr>
        <w:t>odern Medical Science and the Di</w:t>
      </w:r>
      <w:r w:rsidRPr="000309A5">
        <w:rPr>
          <w:rFonts w:asciiTheme="minorHAnsi" w:hAnsiTheme="minorHAnsi"/>
          <w:color w:val="auto"/>
          <w:sz w:val="22"/>
        </w:rPr>
        <w:t xml:space="preserve">vine Providence of God”: Rethinking the Place of Religion in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Postwar U.S. Medical History,” with Emily K. Abel,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the History of Medicine and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Allied Sciences,</w:t>
      </w:r>
      <w:r w:rsidRPr="000309A5">
        <w:rPr>
          <w:rFonts w:asciiTheme="minorHAnsi" w:hAnsiTheme="minorHAnsi"/>
          <w:color w:val="auto"/>
          <w:sz w:val="22"/>
        </w:rPr>
        <w:t xml:space="preserve"> 69 (2014): 580-603.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“Society: Don’t Blame the Mothers,” with Sarah Richardson, et al. </w:t>
      </w:r>
      <w:r w:rsidRPr="000309A5">
        <w:rPr>
          <w:rFonts w:asciiTheme="minorHAnsi" w:hAnsiTheme="minorHAnsi"/>
          <w:i/>
          <w:color w:val="auto"/>
          <w:sz w:val="22"/>
        </w:rPr>
        <w:t>Nature</w:t>
      </w:r>
      <w:r w:rsidRPr="000309A5">
        <w:rPr>
          <w:rFonts w:asciiTheme="minorHAnsi" w:hAnsiTheme="minorHAnsi"/>
          <w:color w:val="auto"/>
          <w:sz w:val="22"/>
        </w:rPr>
        <w:t xml:space="preserve"> 512 (August 14, 2014):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131-32.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“The United States Children’s Bureau and Pediatric Medicine: A Retrospective Analysis</w:t>
      </w:r>
      <w:r w:rsidR="00B16571" w:rsidRPr="000309A5">
        <w:rPr>
          <w:rFonts w:asciiTheme="minorHAnsi" w:hAnsiTheme="minorHAnsi"/>
          <w:color w:val="auto"/>
          <w:sz w:val="22"/>
        </w:rPr>
        <w:t>,"</w:t>
      </w:r>
      <w:r w:rsidRPr="000309A5">
        <w:rPr>
          <w:rFonts w:asciiTheme="minorHAnsi" w:hAnsiTheme="minorHAnsi"/>
          <w:color w:val="auto"/>
          <w:sz w:val="22"/>
        </w:rPr>
        <w:t xml:space="preserve"> with </w:t>
      </w:r>
      <w:r w:rsidRPr="000309A5">
        <w:rPr>
          <w:rFonts w:asciiTheme="minorHAnsi" w:hAnsiTheme="minorHAnsi"/>
          <w:color w:val="auto"/>
          <w:sz w:val="22"/>
        </w:rPr>
        <w:tab/>
        <w:t xml:space="preserve">Jeffrey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Brosco, </w:t>
      </w:r>
      <w:r w:rsidRPr="000309A5">
        <w:rPr>
          <w:rFonts w:asciiTheme="minorHAnsi" w:hAnsiTheme="minorHAnsi"/>
          <w:i/>
          <w:color w:val="auto"/>
          <w:sz w:val="22"/>
        </w:rPr>
        <w:t>Pediatrics</w:t>
      </w:r>
      <w:r w:rsidRPr="000309A5">
        <w:rPr>
          <w:rFonts w:asciiTheme="minorHAnsi" w:hAnsiTheme="minorHAnsi"/>
          <w:color w:val="auto"/>
          <w:sz w:val="22"/>
        </w:rPr>
        <w:t xml:space="preserve"> 130 (2012): 983-85.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"'A Startling New Chemotherapeutic Agent': Pediatric Infectious Disease and the Introduction of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Sulfonamides at Baltimore’s Sydenham Hospital," with Cynthia Connolly and Benjamin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Schneider, </w:t>
      </w:r>
      <w:r w:rsidRPr="000309A5">
        <w:rPr>
          <w:rFonts w:asciiTheme="minorHAnsi" w:hAnsiTheme="minorHAnsi"/>
          <w:i/>
          <w:color w:val="auto"/>
          <w:sz w:val="22"/>
        </w:rPr>
        <w:t>Bulletin of the History of Medicine</w:t>
      </w:r>
      <w:r w:rsidRPr="000309A5">
        <w:rPr>
          <w:rFonts w:asciiTheme="minorHAnsi" w:hAnsiTheme="minorHAnsi"/>
          <w:color w:val="auto"/>
          <w:sz w:val="22"/>
        </w:rPr>
        <w:t xml:space="preserve"> 86 (Spring 2012): 66-93.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“’Remarkable Improvement:’ Sulfa Drugs and Pediatric Meningococcal Meningitis, 1937-1949” with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Cynthia Connolly, </w:t>
      </w:r>
      <w:r w:rsidRPr="000309A5">
        <w:rPr>
          <w:rFonts w:asciiTheme="minorHAnsi" w:hAnsiTheme="minorHAnsi"/>
          <w:i/>
          <w:color w:val="auto"/>
          <w:sz w:val="22"/>
        </w:rPr>
        <w:t>Pediatrics</w:t>
      </w:r>
      <w:r w:rsidRPr="000309A5">
        <w:rPr>
          <w:rFonts w:asciiTheme="minorHAnsi" w:hAnsiTheme="minorHAnsi"/>
          <w:color w:val="auto"/>
          <w:sz w:val="22"/>
        </w:rPr>
        <w:t xml:space="preserve"> 172 (2011): 2011-13.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color w:val="auto"/>
          <w:sz w:val="22"/>
        </w:rPr>
        <w:t xml:space="preserve"> “Pediatrics, Public Health and Infant Mortality in the Early Twentieth Century United States,”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Archives of Pediatrics and Adolescent Medicine</w:t>
      </w:r>
      <w:r w:rsidRPr="000309A5">
        <w:rPr>
          <w:rFonts w:asciiTheme="minorHAnsi" w:hAnsiTheme="minorHAnsi"/>
          <w:color w:val="auto"/>
          <w:sz w:val="22"/>
        </w:rPr>
        <w:t xml:space="preserve"> 165:2 (2011): 102-103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"Reading Baby Books: Medicine, Marketing and Money in the Lives of American Infants," with Lynn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Weiner.  </w:t>
      </w:r>
      <w:r w:rsidRPr="000309A5">
        <w:rPr>
          <w:rFonts w:asciiTheme="minorHAnsi" w:hAnsiTheme="minorHAnsi"/>
          <w:i/>
          <w:color w:val="auto"/>
          <w:sz w:val="22"/>
        </w:rPr>
        <w:t>Journal of Social History</w:t>
      </w:r>
      <w:r w:rsidRPr="000309A5">
        <w:rPr>
          <w:rFonts w:asciiTheme="minorHAnsi" w:hAnsiTheme="minorHAnsi"/>
          <w:color w:val="auto"/>
          <w:sz w:val="22"/>
        </w:rPr>
        <w:t xml:space="preserve"> 44 (2011): 667-687.</w:t>
      </w:r>
    </w:p>
    <w:p w:rsidR="002A579E" w:rsidRPr="000309A5" w:rsidRDefault="002A579E" w:rsidP="002A579E">
      <w:pPr>
        <w:rPr>
          <w:rFonts w:asciiTheme="minorHAnsi" w:eastAsia="Cambria" w:hAnsiTheme="minorHAnsi"/>
          <w:color w:val="auto"/>
          <w:sz w:val="22"/>
        </w:rPr>
      </w:pPr>
      <w:r w:rsidRPr="000309A5">
        <w:rPr>
          <w:rFonts w:asciiTheme="minorHAnsi" w:eastAsia="Cambria" w:hAnsiTheme="minorHAnsi"/>
          <w:color w:val="auto"/>
          <w:sz w:val="22"/>
        </w:rPr>
        <w:t xml:space="preserve">“Observing the Effects of Alcohol Abuse and Pregnancy in the Late 19th Century." </w:t>
      </w:r>
      <w:r w:rsidRPr="000309A5">
        <w:rPr>
          <w:rFonts w:asciiTheme="minorHAnsi" w:hAnsiTheme="minorHAnsi"/>
          <w:i/>
          <w:color w:val="auto"/>
          <w:sz w:val="22"/>
        </w:rPr>
        <w:t xml:space="preserve">International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Epidemiology </w:t>
      </w:r>
      <w:r w:rsidRPr="000309A5">
        <w:rPr>
          <w:rFonts w:asciiTheme="minorHAnsi" w:hAnsiTheme="minorHAnsi"/>
          <w:color w:val="auto"/>
          <w:sz w:val="22"/>
        </w:rPr>
        <w:t xml:space="preserve">40 (2011): 292-93. </w:t>
      </w:r>
    </w:p>
    <w:p w:rsidR="002A579E" w:rsidRPr="000309A5" w:rsidRDefault="002A579E" w:rsidP="002A579E">
      <w:pPr>
        <w:rPr>
          <w:rFonts w:asciiTheme="minorHAnsi" w:hAnsiTheme="minorHAnsi" w:cs="Lucida Sans Unicode"/>
          <w:color w:val="auto"/>
          <w:sz w:val="22"/>
        </w:rPr>
      </w:pPr>
      <w:r w:rsidRPr="000309A5">
        <w:rPr>
          <w:rFonts w:asciiTheme="minorHAnsi" w:hAnsiTheme="minorHAnsi" w:cs="Lucida Sans Unicode"/>
          <w:color w:val="auto"/>
          <w:sz w:val="22"/>
        </w:rPr>
        <w:t xml:space="preserve">“Nurse Irene Shea Studies the "Kenny Method" of Treatment of Infantile Paralysis, 1942-1943" with </w:t>
      </w:r>
      <w:r w:rsidR="00473CB4" w:rsidRPr="000309A5">
        <w:rPr>
          <w:rFonts w:asciiTheme="minorHAnsi" w:hAnsiTheme="minorHAnsi" w:cs="Lucida Sans Unicode"/>
          <w:color w:val="auto"/>
          <w:sz w:val="22"/>
        </w:rPr>
        <w:tab/>
      </w:r>
      <w:r w:rsidRPr="000309A5">
        <w:rPr>
          <w:rFonts w:asciiTheme="minorHAnsi" w:hAnsiTheme="minorHAnsi" w:cs="Lucida Sans Unicode"/>
          <w:color w:val="auto"/>
          <w:sz w:val="22"/>
        </w:rPr>
        <w:t xml:space="preserve">Naomi Rogers, </w:t>
      </w:r>
      <w:r w:rsidRPr="000309A5">
        <w:rPr>
          <w:rFonts w:asciiTheme="minorHAnsi" w:hAnsiTheme="minorHAnsi" w:cs="Lucida Sans Unicode"/>
          <w:i/>
          <w:color w:val="auto"/>
          <w:sz w:val="22"/>
        </w:rPr>
        <w:t>Nursing History Review</w:t>
      </w:r>
      <w:r w:rsidRPr="000309A5">
        <w:rPr>
          <w:rFonts w:asciiTheme="minorHAnsi" w:hAnsiTheme="minorHAnsi" w:cs="Lucida Sans Unicode"/>
          <w:color w:val="auto"/>
          <w:sz w:val="22"/>
        </w:rPr>
        <w:t xml:space="preserve"> 18 (2010): 189-203.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 Cultural History of Fetal Alcohol Syndrome, </w:t>
      </w:r>
      <w:r w:rsidRPr="000309A5">
        <w:rPr>
          <w:rFonts w:asciiTheme="minorHAnsi" w:hAnsiTheme="minorHAnsi"/>
          <w:i/>
          <w:color w:val="auto"/>
          <w:sz w:val="22"/>
        </w:rPr>
        <w:t>MD Advisor</w:t>
      </w:r>
      <w:r w:rsidRPr="000309A5">
        <w:rPr>
          <w:rFonts w:asciiTheme="minorHAnsi" w:hAnsiTheme="minorHAnsi"/>
          <w:color w:val="auto"/>
          <w:sz w:val="22"/>
        </w:rPr>
        <w:t xml:space="preserve"> 3 (2010): 22-29.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"Editor’s Introduction: Sea Hospitals: Belgium, Sweden and the United States,"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the History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of Children and Youth</w:t>
      </w:r>
      <w:r w:rsidRPr="000309A5">
        <w:rPr>
          <w:rFonts w:asciiTheme="minorHAnsi" w:hAnsiTheme="minorHAnsi"/>
          <w:color w:val="auto"/>
          <w:sz w:val="22"/>
        </w:rPr>
        <w:t xml:space="preserve"> 2 (2009): 217-19.  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 Nurse Contracts Tuberculosis on the Job, 1944-1945," </w:t>
      </w:r>
      <w:r w:rsidRPr="000309A5">
        <w:rPr>
          <w:rFonts w:asciiTheme="minorHAnsi" w:hAnsiTheme="minorHAnsi"/>
          <w:i/>
          <w:color w:val="auto"/>
          <w:sz w:val="22"/>
        </w:rPr>
        <w:t>Nursing History Review</w:t>
      </w:r>
      <w:r w:rsidRPr="000309A5">
        <w:rPr>
          <w:rFonts w:asciiTheme="minorHAnsi" w:hAnsiTheme="minorHAnsi"/>
          <w:color w:val="auto"/>
          <w:sz w:val="22"/>
        </w:rPr>
        <w:t xml:space="preserve"> 16 (2008): 209-14.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zCs w:val="28"/>
        </w:rPr>
      </w:pPr>
      <w:r w:rsidRPr="000309A5">
        <w:rPr>
          <w:rFonts w:asciiTheme="minorHAnsi" w:hAnsiTheme="minorHAnsi"/>
          <w:color w:val="auto"/>
          <w:sz w:val="22"/>
        </w:rPr>
        <w:t>"A</w:t>
      </w:r>
      <w:r w:rsidRPr="000309A5">
        <w:rPr>
          <w:rFonts w:asciiTheme="minorHAnsi" w:hAnsiTheme="minorHAnsi"/>
          <w:color w:val="auto"/>
          <w:sz w:val="22"/>
          <w:szCs w:val="28"/>
        </w:rPr>
        <w:t xml:space="preserve"> Historical-Based Thought Experiment: Meeting the Challenges of the 21st century for Children's </w:t>
      </w:r>
      <w:r w:rsidR="00473CB4" w:rsidRPr="000309A5">
        <w:rPr>
          <w:rFonts w:asciiTheme="minorHAnsi" w:hAnsiTheme="minorHAnsi"/>
          <w:color w:val="auto"/>
          <w:sz w:val="22"/>
          <w:szCs w:val="28"/>
        </w:rPr>
        <w:tab/>
      </w:r>
      <w:r w:rsidRPr="000309A5">
        <w:rPr>
          <w:rFonts w:asciiTheme="minorHAnsi" w:hAnsiTheme="minorHAnsi"/>
          <w:color w:val="auto"/>
          <w:sz w:val="22"/>
          <w:szCs w:val="28"/>
        </w:rPr>
        <w:t xml:space="preserve">Well-Being and Health Care," with Howard Markel. </w:t>
      </w:r>
      <w:r w:rsidRPr="000309A5">
        <w:rPr>
          <w:rFonts w:asciiTheme="minorHAnsi" w:hAnsiTheme="minorHAnsi"/>
          <w:i/>
          <w:color w:val="auto"/>
          <w:sz w:val="22"/>
          <w:szCs w:val="28"/>
        </w:rPr>
        <w:t>Health Affairs</w:t>
      </w:r>
      <w:r w:rsidRPr="000309A5">
        <w:rPr>
          <w:rFonts w:asciiTheme="minorHAnsi" w:hAnsiTheme="minorHAnsi"/>
          <w:color w:val="auto"/>
          <w:sz w:val="22"/>
          <w:szCs w:val="28"/>
        </w:rPr>
        <w:t xml:space="preserve"> 26 (2007): </w:t>
      </w:r>
      <w:r w:rsidRPr="000309A5">
        <w:rPr>
          <w:rFonts w:asciiTheme="minorHAnsi" w:hAnsiTheme="minorHAnsi"/>
          <w:color w:val="auto"/>
          <w:sz w:val="22"/>
          <w:szCs w:val="28"/>
        </w:rPr>
        <w:tab/>
        <w:t>445-49.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"Building Healthy Children in the Cold War Era," </w:t>
      </w:r>
      <w:r w:rsidRPr="000309A5">
        <w:rPr>
          <w:rFonts w:asciiTheme="minorHAnsi" w:hAnsiTheme="minorHAnsi"/>
          <w:i/>
          <w:color w:val="auto"/>
          <w:sz w:val="22"/>
        </w:rPr>
        <w:t>Pediatric Nursing</w:t>
      </w:r>
      <w:r w:rsidRPr="000309A5">
        <w:rPr>
          <w:rFonts w:asciiTheme="minorHAnsi" w:hAnsiTheme="minorHAnsi"/>
          <w:color w:val="auto"/>
          <w:sz w:val="22"/>
        </w:rPr>
        <w:t xml:space="preserve"> 32 (2006): 487-88.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 w:cs="Times New Roman"/>
          <w:color w:val="auto"/>
          <w:sz w:val="22"/>
        </w:rPr>
        <w:t xml:space="preserve">"Successes and Missed Opportunities in Protecting Our Children's Health: Critical Junctures in </w:t>
      </w:r>
      <w:r w:rsidRPr="000309A5">
        <w:rPr>
          <w:rFonts w:asciiTheme="minorHAnsi" w:hAnsiTheme="minorHAnsi"/>
          <w:color w:val="auto"/>
          <w:sz w:val="22"/>
        </w:rPr>
        <w:t xml:space="preserve">the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History of Children's Health Policy in the United States” with Howard Markel, </w:t>
      </w:r>
      <w:r w:rsidRPr="000309A5">
        <w:rPr>
          <w:rFonts w:asciiTheme="minorHAnsi" w:hAnsiTheme="minorHAnsi"/>
          <w:i/>
          <w:color w:val="auto"/>
          <w:sz w:val="22"/>
        </w:rPr>
        <w:t>Pediatrics</w:t>
      </w:r>
      <w:r w:rsidRPr="000309A5">
        <w:rPr>
          <w:rFonts w:asciiTheme="minorHAnsi" w:hAnsiTheme="minorHAnsi"/>
          <w:color w:val="auto"/>
          <w:sz w:val="22"/>
        </w:rPr>
        <w:t xml:space="preserve"> 115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(2005): 1129-33.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"Children's Public Health Policy in the United States: How the Past Can Inform the Future," with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Howard Markel, </w:t>
      </w:r>
      <w:r w:rsidRPr="000309A5">
        <w:rPr>
          <w:rFonts w:asciiTheme="minorHAnsi" w:hAnsiTheme="minorHAnsi"/>
          <w:i/>
          <w:color w:val="auto"/>
          <w:sz w:val="22"/>
        </w:rPr>
        <w:t>Health Affairs</w:t>
      </w:r>
      <w:r w:rsidRPr="000309A5">
        <w:rPr>
          <w:rFonts w:asciiTheme="minorHAnsi" w:hAnsiTheme="minorHAnsi"/>
          <w:color w:val="auto"/>
          <w:sz w:val="22"/>
        </w:rPr>
        <w:t xml:space="preserve"> 23 (2004): 147-52.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"'Procreative Compounds': Popular Market Eugenics from the Development of Artificial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Insemination with Donor Sperm to the Rise of the American Sperm Banking Industry," with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Cynthia R. Daniels,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Social History </w:t>
      </w:r>
      <w:r w:rsidRPr="000309A5">
        <w:rPr>
          <w:rFonts w:asciiTheme="minorHAnsi" w:hAnsiTheme="minorHAnsi"/>
          <w:color w:val="auto"/>
          <w:sz w:val="22"/>
        </w:rPr>
        <w:t>38 (2004): 5-27.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'Live Clean, Think Clean and Don't Go to Burlesque Shows': Charles Atlas as Health Advisor," with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Elizabeth Toon</w:t>
      </w:r>
      <w:r w:rsidRPr="000309A5">
        <w:rPr>
          <w:rFonts w:asciiTheme="minorHAnsi" w:hAnsiTheme="minorHAnsi"/>
          <w:i/>
          <w:color w:val="auto"/>
          <w:sz w:val="22"/>
        </w:rPr>
        <w:t>, Journal of the History of Medicine and Allied Sciences</w:t>
      </w:r>
      <w:r w:rsidRPr="000309A5">
        <w:rPr>
          <w:rFonts w:asciiTheme="minorHAnsi" w:hAnsiTheme="minorHAnsi"/>
          <w:color w:val="auto"/>
          <w:sz w:val="22"/>
        </w:rPr>
        <w:t xml:space="preserve"> 57 (2002): 39-60.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'Tempest in a Cocktail Glass': Mothers, Alcohol, and Television, 1973-1992" </w:t>
      </w:r>
      <w:r w:rsidRPr="000309A5">
        <w:rPr>
          <w:rFonts w:asciiTheme="minorHAnsi" w:hAnsiTheme="minorHAnsi"/>
          <w:i/>
          <w:color w:val="auto"/>
          <w:sz w:val="22"/>
        </w:rPr>
        <w:t>Journal of 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</w:t>
      </w:r>
      <w:r w:rsidRPr="000309A5">
        <w:rPr>
          <w:rFonts w:asciiTheme="minorHAnsi" w:hAnsiTheme="minorHAnsi"/>
          <w:i/>
          <w:color w:val="auto"/>
          <w:sz w:val="22"/>
        </w:rPr>
        <w:t>olitics, Policy and Law</w:t>
      </w:r>
      <w:r w:rsidRPr="000309A5">
        <w:rPr>
          <w:rFonts w:asciiTheme="minorHAnsi" w:hAnsiTheme="minorHAnsi"/>
          <w:color w:val="auto"/>
          <w:sz w:val="22"/>
        </w:rPr>
        <w:t xml:space="preserve"> 25 (2000): 473-498.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Woman Who Mistook Her Husband for a Steak: Medical Legends of Morbid Longings," </w:t>
      </w:r>
      <w:r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ACOG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Clinical Review </w:t>
      </w:r>
      <w:r w:rsidRPr="000309A5">
        <w:rPr>
          <w:rFonts w:asciiTheme="minorHAnsi" w:hAnsiTheme="minorHAnsi"/>
          <w:color w:val="auto"/>
          <w:sz w:val="22"/>
        </w:rPr>
        <w:t>5 (2000): 12, 14-15.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"Rethinking Charles Atlas," with Elizabeth Toon, </w:t>
      </w:r>
      <w:r w:rsidRPr="000309A5">
        <w:rPr>
          <w:rFonts w:asciiTheme="minorHAnsi" w:hAnsiTheme="minorHAnsi"/>
          <w:i/>
          <w:color w:val="auto"/>
          <w:sz w:val="22"/>
        </w:rPr>
        <w:t xml:space="preserve">Rethinking History </w:t>
      </w:r>
      <w:r w:rsidRPr="000309A5">
        <w:rPr>
          <w:rFonts w:asciiTheme="minorHAnsi" w:hAnsiTheme="minorHAnsi"/>
          <w:color w:val="auto"/>
          <w:sz w:val="22"/>
        </w:rPr>
        <w:t xml:space="preserve">4 (2000): 80-84 </w:t>
      </w:r>
    </w:p>
    <w:p w:rsidR="002A579E" w:rsidRPr="000309A5" w:rsidRDefault="00473CB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[Reprinted in: Alun Munslow and Robert Rosenstone, eds. 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Experiments in Rethinking </w:t>
      </w: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History, </w:t>
      </w:r>
      <w:r w:rsidR="002A579E" w:rsidRPr="000309A5">
        <w:rPr>
          <w:rFonts w:asciiTheme="minorHAnsi" w:hAnsiTheme="minorHAnsi"/>
          <w:color w:val="auto"/>
          <w:sz w:val="22"/>
        </w:rPr>
        <w:t>Routledge, 2004 pp. 234-37.]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"Library Report: Bureau of Alcohol, Tobacco and Firearms, Washington, D.C." </w:t>
      </w:r>
      <w:r w:rsidRPr="000309A5">
        <w:rPr>
          <w:rFonts w:asciiTheme="minorHAnsi" w:hAnsiTheme="minorHAnsi"/>
          <w:i/>
          <w:color w:val="auto"/>
          <w:sz w:val="22"/>
        </w:rPr>
        <w:t xml:space="preserve">Social History of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Alcohol Review</w:t>
      </w:r>
      <w:r w:rsidRPr="000309A5">
        <w:rPr>
          <w:rFonts w:asciiTheme="minorHAnsi" w:hAnsiTheme="minorHAnsi"/>
          <w:color w:val="auto"/>
          <w:sz w:val="22"/>
        </w:rPr>
        <w:t xml:space="preserve"> 38/39 (1999): 35-43.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"John Lincoln Bower: Photographing Philadelphia's Almshouse Hospital," </w:t>
      </w:r>
      <w:r w:rsidRPr="000309A5">
        <w:rPr>
          <w:rFonts w:asciiTheme="minorHAnsi" w:hAnsiTheme="minorHAnsi"/>
          <w:i/>
          <w:color w:val="auto"/>
          <w:sz w:val="22"/>
        </w:rPr>
        <w:t>History of Photography</w:t>
      </w:r>
      <w:r w:rsidRPr="000309A5">
        <w:rPr>
          <w:rFonts w:asciiTheme="minorHAnsi" w:hAnsiTheme="minorHAnsi"/>
          <w:color w:val="auto"/>
          <w:sz w:val="22"/>
        </w:rPr>
        <w:t xml:space="preserve"> 23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(1999): 211-17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"'An Argument that Goes Back to the Womb:' The Demedicalization of Fetal Alcohol Syndrome,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1973-1992,"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Social History </w:t>
      </w:r>
      <w:r w:rsidRPr="000309A5">
        <w:rPr>
          <w:rFonts w:asciiTheme="minorHAnsi" w:hAnsiTheme="minorHAnsi"/>
          <w:color w:val="auto"/>
          <w:sz w:val="22"/>
        </w:rPr>
        <w:t xml:space="preserve">33 (1999): 269-90. 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"Archive Report: Vanderbilt Television News Archives, Nashville, Tennessee" </w:t>
      </w:r>
      <w:r w:rsidRPr="000309A5">
        <w:rPr>
          <w:rFonts w:asciiTheme="minorHAnsi" w:hAnsiTheme="minorHAnsi"/>
          <w:i/>
          <w:color w:val="auto"/>
          <w:sz w:val="22"/>
        </w:rPr>
        <w:t xml:space="preserve">Social History of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Alcohol Review</w:t>
      </w:r>
      <w:r w:rsidRPr="000309A5">
        <w:rPr>
          <w:rFonts w:asciiTheme="minorHAnsi" w:hAnsiTheme="minorHAnsi"/>
          <w:color w:val="auto"/>
          <w:sz w:val="22"/>
        </w:rPr>
        <w:t xml:space="preserve"> 36/37 (1998): 47-49.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Howard Childs Carpenter Slide Collection" </w:t>
      </w:r>
      <w:r w:rsidRPr="000309A5">
        <w:rPr>
          <w:rFonts w:asciiTheme="minorHAnsi" w:hAnsiTheme="minorHAnsi"/>
          <w:i/>
          <w:color w:val="auto"/>
          <w:sz w:val="22"/>
        </w:rPr>
        <w:t>Fugitive Leaves Ser</w:t>
      </w:r>
      <w:r w:rsidRPr="000309A5">
        <w:rPr>
          <w:rFonts w:asciiTheme="minorHAnsi" w:hAnsiTheme="minorHAnsi"/>
          <w:color w:val="auto"/>
          <w:sz w:val="22"/>
        </w:rPr>
        <w:t>. III, 12 (1997): 5-6.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Iconography of Child Public Health: Between Medicine and Reform," </w:t>
      </w:r>
      <w:r w:rsidRPr="000309A5">
        <w:rPr>
          <w:rFonts w:asciiTheme="minorHAnsi" w:hAnsiTheme="minorHAnsi"/>
          <w:i/>
          <w:color w:val="auto"/>
          <w:sz w:val="22"/>
        </w:rPr>
        <w:t>Caduceus</w:t>
      </w:r>
      <w:r w:rsidRPr="000309A5">
        <w:rPr>
          <w:rFonts w:asciiTheme="minorHAnsi" w:hAnsiTheme="minorHAnsi"/>
          <w:color w:val="auto"/>
          <w:sz w:val="22"/>
        </w:rPr>
        <w:t xml:space="preserve"> 12 (1996): 55-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72.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"From Commodity to Gift: Gender, Class and the Meaning of Breast Milk in the Twentieth Century,"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The Historian</w:t>
      </w:r>
      <w:r w:rsidRPr="000309A5">
        <w:rPr>
          <w:rFonts w:asciiTheme="minorHAnsi" w:hAnsiTheme="minorHAnsi"/>
          <w:color w:val="auto"/>
          <w:sz w:val="22"/>
        </w:rPr>
        <w:t xml:space="preserve"> 59 (1996): 75-87.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“Philadelphia Health Care Photographs: A Partial Guide to Archival Holdings," </w:t>
      </w:r>
      <w:r w:rsidRPr="000309A5">
        <w:rPr>
          <w:rFonts w:asciiTheme="minorHAnsi" w:hAnsiTheme="minorHAnsi"/>
          <w:i/>
          <w:color w:val="auto"/>
          <w:sz w:val="22"/>
        </w:rPr>
        <w:t xml:space="preserve">Transactions &amp; </w:t>
      </w:r>
      <w:r w:rsidR="00473CB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Studies of the College of Physicians of Philadelphia </w:t>
      </w:r>
      <w:r w:rsidRPr="000309A5">
        <w:rPr>
          <w:rFonts w:asciiTheme="minorHAnsi" w:hAnsiTheme="minorHAnsi"/>
          <w:color w:val="auto"/>
          <w:sz w:val="22"/>
        </w:rPr>
        <w:t>Ser V 12 (1991): 387-96.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"Photographs as Data: An Analysis of Images from a Mental Hospital," with George Dowdall,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Qualitative Sociology</w:t>
      </w:r>
      <w:r w:rsidRPr="000309A5">
        <w:rPr>
          <w:rFonts w:asciiTheme="minorHAnsi" w:hAnsiTheme="minorHAnsi"/>
          <w:color w:val="auto"/>
          <w:sz w:val="22"/>
        </w:rPr>
        <w:t xml:space="preserve"> 12 (1988): 183-213.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"From Wet Nurse Directory to Milk Bank, The Delivery of Human Milk in Boston, 1909-1927,"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Bulletin of the History of Medicine</w:t>
      </w:r>
      <w:r w:rsidRPr="000309A5">
        <w:rPr>
          <w:rFonts w:asciiTheme="minorHAnsi" w:hAnsiTheme="minorHAnsi"/>
          <w:color w:val="auto"/>
          <w:sz w:val="22"/>
        </w:rPr>
        <w:t xml:space="preserve"> 62 (1988): 589-605.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Simmons-Harvard Graduate Program in Public Health Nursing, 1951-1961: An Experiment in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Nursing Education," with Phyllis Moore. </w:t>
      </w:r>
      <w:r w:rsidRPr="000309A5">
        <w:rPr>
          <w:rFonts w:asciiTheme="minorHAnsi" w:hAnsiTheme="minorHAnsi"/>
          <w:i/>
          <w:color w:val="auto"/>
          <w:sz w:val="22"/>
        </w:rPr>
        <w:t>Public Health Nursing</w:t>
      </w:r>
      <w:r w:rsidRPr="000309A5">
        <w:rPr>
          <w:rFonts w:asciiTheme="minorHAnsi" w:hAnsiTheme="minorHAnsi"/>
          <w:color w:val="auto"/>
          <w:sz w:val="22"/>
        </w:rPr>
        <w:t xml:space="preserve"> 4 (1987): 123-27.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"Custody and Control: The Rhode Island State Hospital for Mental Diseases, 1870-1970," with Eric </w:t>
      </w:r>
      <w:r w:rsidR="00473CB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C. Schneider. </w:t>
      </w:r>
      <w:r w:rsidRPr="000309A5">
        <w:rPr>
          <w:rFonts w:asciiTheme="minorHAnsi" w:hAnsiTheme="minorHAnsi"/>
          <w:i/>
          <w:color w:val="auto"/>
          <w:sz w:val="22"/>
        </w:rPr>
        <w:t xml:space="preserve">Rhode Island History </w:t>
      </w:r>
      <w:r w:rsidRPr="000309A5">
        <w:rPr>
          <w:rFonts w:asciiTheme="minorHAnsi" w:hAnsiTheme="minorHAnsi"/>
          <w:color w:val="auto"/>
          <w:sz w:val="22"/>
        </w:rPr>
        <w:t>41 (1982): 113-25.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 xml:space="preserve">ARTICLES IN BOOKS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"Editors Introduction: Healing the World's Children," in Cynthia Comacchio, Janet Golden and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George Weisz,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Healing the World's Children: Interdisciplinary Perspectives on Health in </w:t>
      </w:r>
      <w:r w:rsidR="00EB23D1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the Twentieth Century </w:t>
      </w:r>
      <w:r w:rsidRPr="000309A5">
        <w:rPr>
          <w:rFonts w:asciiTheme="minorHAnsi" w:hAnsiTheme="minorHAnsi"/>
          <w:color w:val="auto"/>
          <w:sz w:val="22"/>
        </w:rPr>
        <w:t xml:space="preserve">(McGill Queens University Press, 2008. pp. 1-13.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Iconography of Child Public Health: Between Medicine and Reform," in Cheryl Warsh and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Veronica  Strong-Boag, eds. </w:t>
      </w:r>
      <w:r w:rsidRPr="000309A5">
        <w:rPr>
          <w:rFonts w:asciiTheme="minorHAnsi" w:hAnsiTheme="minorHAnsi"/>
          <w:i/>
          <w:color w:val="auto"/>
          <w:sz w:val="22"/>
        </w:rPr>
        <w:t>Children’s Health: Issues in Historical Perspective</w:t>
      </w:r>
      <w:r w:rsidR="00EB23D1" w:rsidRPr="000309A5">
        <w:rPr>
          <w:rFonts w:asciiTheme="minorHAnsi" w:hAnsiTheme="minorHAnsi"/>
          <w:color w:val="auto"/>
          <w:sz w:val="22"/>
        </w:rPr>
        <w:t xml:space="preserve"> (Wilfre</w:t>
      </w:r>
      <w:r w:rsidRPr="000309A5">
        <w:rPr>
          <w:rFonts w:asciiTheme="minorHAnsi" w:hAnsiTheme="minorHAnsi"/>
          <w:color w:val="auto"/>
          <w:sz w:val="22"/>
        </w:rPr>
        <w:t xml:space="preserve">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Laurier University Press, 2005) pp. 391-407.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"Children's Health: Caregivers and Sites of Care," in Janet Golden, Richard Meckel, Heather Munro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Prescott, eds. </w:t>
      </w:r>
      <w:r w:rsidRPr="000309A5">
        <w:rPr>
          <w:rFonts w:asciiTheme="minorHAnsi" w:hAnsiTheme="minorHAnsi"/>
          <w:i/>
          <w:color w:val="auto"/>
          <w:sz w:val="22"/>
        </w:rPr>
        <w:t>Children and Youth in Sickness and Health: A Historical Handbook and Guide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(Greenwood Press, 2004), pp. 67-84.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"Framework as Prison: Interpreting Fetal Alcohol Syndrome," in Alexandra Minna Stern and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Howard Markel, eds. </w:t>
      </w:r>
      <w:r w:rsidRPr="000309A5">
        <w:rPr>
          <w:rFonts w:asciiTheme="minorHAnsi" w:hAnsiTheme="minorHAnsi"/>
          <w:i/>
          <w:color w:val="auto"/>
          <w:sz w:val="22"/>
        </w:rPr>
        <w:t>Formative Years: Children's Health in America, 1880-2000</w:t>
      </w:r>
      <w:r w:rsidRPr="000309A5">
        <w:rPr>
          <w:rFonts w:asciiTheme="minorHAnsi" w:hAnsiTheme="minorHAnsi"/>
          <w:color w:val="auto"/>
          <w:sz w:val="22"/>
        </w:rPr>
        <w:t xml:space="preserve">, (University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of Michigan Press, 2002), pp. 260-82.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"Children's Experiences of Illness," with Russell Viner in Roger Cooter and John Pickstone, eds.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Medicine in the Twentieth Century</w:t>
      </w:r>
      <w:r w:rsidRPr="000309A5">
        <w:rPr>
          <w:rFonts w:asciiTheme="minorHAnsi" w:hAnsiTheme="minorHAnsi"/>
          <w:color w:val="auto"/>
          <w:sz w:val="22"/>
        </w:rPr>
        <w:t xml:space="preserve"> (Harwood International, 2001), pp. 575-88.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Politics of Paternity: Foetal Risks and Reproductive Harm," with Cynthia Daniels in Michael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Freeman and Andrew D. E. Lewis,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Law and Medicine, </w:t>
      </w:r>
      <w:r w:rsidRPr="000309A5">
        <w:rPr>
          <w:rFonts w:asciiTheme="minorHAnsi" w:hAnsiTheme="minorHAnsi"/>
          <w:color w:val="auto"/>
          <w:sz w:val="22"/>
        </w:rPr>
        <w:t xml:space="preserve">(Oxford University </w:t>
      </w:r>
      <w:r w:rsidRPr="000309A5">
        <w:rPr>
          <w:rFonts w:asciiTheme="minorHAnsi" w:hAnsiTheme="minorHAnsi"/>
          <w:color w:val="auto"/>
          <w:sz w:val="22"/>
        </w:rPr>
        <w:tab/>
        <w:t xml:space="preserve">Press, 2000)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pp. 363-78.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New Motherhood and the New View of Wet Nurses, 1780-1865," in Rima Apple and Janet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Golden,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Mothers and Motherhood: Readings in American History </w:t>
      </w:r>
      <w:r w:rsidRPr="000309A5">
        <w:rPr>
          <w:rFonts w:asciiTheme="minorHAnsi" w:hAnsiTheme="minorHAnsi"/>
          <w:color w:val="auto"/>
          <w:sz w:val="22"/>
        </w:rPr>
        <w:t xml:space="preserve">(Ohio State University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Press, 1997) pp. 72-89.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"Trouble in the Nursery: Physicians, Families and Wet Nurses at the End of the Nineteenth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Century," in Mary Beth Norton and Carol Groneman,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To Toil the Livelong Day: American </w:t>
      </w:r>
      <w:r w:rsidR="00EB23D1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Women at Work, 1790-1980</w:t>
      </w:r>
      <w:r w:rsidRPr="000309A5">
        <w:rPr>
          <w:rFonts w:asciiTheme="minorHAnsi" w:hAnsiTheme="minorHAnsi"/>
          <w:color w:val="auto"/>
          <w:sz w:val="22"/>
        </w:rPr>
        <w:t>, (Cornell University Press, 1987), pp. 125-37.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NON-REFEREED ARTICLES</w:t>
      </w:r>
      <w:r w:rsidRPr="000309A5">
        <w:rPr>
          <w:rFonts w:asciiTheme="minorHAnsi" w:hAnsiTheme="minorHAnsi"/>
          <w:b/>
          <w:color w:val="auto"/>
          <w:sz w:val="22"/>
        </w:rPr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“Teaching Medical History with Primary Sources,”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Watermark: Newsletter of the Archivists and </w:t>
      </w:r>
      <w:r w:rsidR="00EB23D1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Librarians in the History of the Health Sciences</w:t>
      </w:r>
      <w:r w:rsidRPr="000309A5">
        <w:rPr>
          <w:rFonts w:asciiTheme="minorHAnsi" w:hAnsiTheme="minorHAnsi"/>
          <w:color w:val="auto"/>
          <w:sz w:val="22"/>
        </w:rPr>
        <w:t xml:space="preserve"> 20 (2011): 19-21.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Conference Reports "Berkshire Conference" and "European Social Science History Association," </w:t>
      </w:r>
    </w:p>
    <w:p w:rsidR="00EB23D1" w:rsidRPr="000309A5" w:rsidRDefault="00EB23D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>Society for the History of Children and Youth Newsletter</w:t>
      </w:r>
      <w:r w:rsidR="002A579E" w:rsidRPr="000309A5">
        <w:rPr>
          <w:rFonts w:asciiTheme="minorHAnsi" w:hAnsiTheme="minorHAnsi"/>
          <w:color w:val="auto"/>
          <w:sz w:val="22"/>
        </w:rPr>
        <w:t xml:space="preserve">, Summer 2008 No. 12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http://www.history.vt.edu/Jones/SHCY/Newsletter12/index.html</w:t>
      </w:r>
    </w:p>
    <w:p w:rsidR="00EB23D1" w:rsidRPr="000309A5" w:rsidRDefault="00EB23D1" w:rsidP="00EB23D1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"Commentary on Papers by Russell Viner and Kathleen Jones," </w:t>
      </w:r>
      <w:r w:rsidRPr="000309A5">
        <w:rPr>
          <w:rFonts w:asciiTheme="minorHAnsi" w:hAnsiTheme="minorHAnsi"/>
          <w:i/>
          <w:color w:val="auto"/>
          <w:sz w:val="22"/>
        </w:rPr>
        <w:t>Sigerist Circle Newsletter</w:t>
      </w:r>
      <w:r w:rsidRPr="000309A5">
        <w:rPr>
          <w:rFonts w:asciiTheme="minorHAnsi" w:hAnsiTheme="minorHAnsi"/>
          <w:color w:val="auto"/>
          <w:sz w:val="22"/>
        </w:rPr>
        <w:t xml:space="preserve"> 14 (1998): </w:t>
      </w:r>
      <w:r w:rsidRPr="000309A5">
        <w:rPr>
          <w:rFonts w:asciiTheme="minorHAnsi" w:hAnsiTheme="minorHAnsi"/>
          <w:color w:val="auto"/>
          <w:sz w:val="22"/>
        </w:rPr>
        <w:tab/>
        <w:t>19-20.</w:t>
      </w:r>
    </w:p>
    <w:p w:rsidR="00EB23D1" w:rsidRPr="000309A5" w:rsidRDefault="00EB23D1" w:rsidP="002A579E">
      <w:pPr>
        <w:rPr>
          <w:rFonts w:asciiTheme="minorHAnsi" w:hAnsiTheme="minorHAnsi"/>
          <w:color w:val="auto"/>
          <w:sz w:val="22"/>
        </w:rPr>
      </w:pPr>
    </w:p>
    <w:p w:rsidR="00EB23D1" w:rsidRPr="000309A5" w:rsidRDefault="00EB23D1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ENCYCLOPEDIA ENTRIES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"Wet-nursing," in Colin Blakemore and Sheila Jennett, eds. </w:t>
      </w:r>
      <w:r w:rsidRPr="000309A5">
        <w:rPr>
          <w:rFonts w:asciiTheme="minorHAnsi" w:hAnsiTheme="minorHAnsi"/>
          <w:i/>
          <w:color w:val="auto"/>
          <w:sz w:val="22"/>
        </w:rPr>
        <w:t>Oxford Companion to the Body</w:t>
      </w:r>
      <w:r w:rsidRPr="000309A5">
        <w:rPr>
          <w:rFonts w:asciiTheme="minorHAnsi" w:hAnsiTheme="minorHAnsi"/>
          <w:color w:val="auto"/>
          <w:sz w:val="22"/>
        </w:rPr>
        <w:t xml:space="preserve">. (Oxford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Press, 2002), pp. 729-30.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"Henry Dwight Chapin," in John Arthur Garrity and Mark C. Carnes, eds.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National </w:t>
      </w:r>
      <w:r w:rsidR="00EB23D1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Biography</w:t>
      </w:r>
      <w:r w:rsidRPr="000309A5">
        <w:rPr>
          <w:rFonts w:asciiTheme="minorHAnsi" w:hAnsiTheme="minorHAnsi"/>
          <w:color w:val="auto"/>
          <w:sz w:val="22"/>
        </w:rPr>
        <w:t xml:space="preserve"> (Oxford University Press, 1999) pp. 693-94.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"Wet-nursing" with Virginia L. Montijo, in Helen Tierney, ed. </w:t>
      </w:r>
      <w:r w:rsidRPr="000309A5">
        <w:rPr>
          <w:rFonts w:asciiTheme="minorHAnsi" w:hAnsiTheme="minorHAnsi"/>
          <w:i/>
          <w:color w:val="auto"/>
          <w:sz w:val="22"/>
        </w:rPr>
        <w:t>Women's Studies Encyclopedia</w:t>
      </w:r>
      <w:r w:rsidRPr="000309A5">
        <w:rPr>
          <w:rFonts w:asciiTheme="minorHAnsi" w:hAnsiTheme="minorHAnsi"/>
          <w:color w:val="auto"/>
          <w:sz w:val="22"/>
        </w:rPr>
        <w:t xml:space="preserve">, vol 3.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(Greenwood, 1991) pp. 466-67.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Nathan Allen," "Amariah Brigham," and "Henry Dwight Chapin," in Walter I. Trattner, ed. </w:t>
      </w:r>
      <w:r w:rsidR="00EB23D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Biographical Dictionary of Social Welfare in America </w:t>
      </w:r>
      <w:r w:rsidRPr="000309A5">
        <w:rPr>
          <w:rFonts w:asciiTheme="minorHAnsi" w:hAnsiTheme="minorHAnsi"/>
          <w:color w:val="auto"/>
          <w:sz w:val="22"/>
        </w:rPr>
        <w:t xml:space="preserve">(Greenwood, 1986).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8058A1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JOURNALISM/PUBLIC HISTORY/OPINION PIECES</w:t>
      </w:r>
    </w:p>
    <w:p w:rsidR="00F01ED7" w:rsidRPr="00F01ED7" w:rsidRDefault="00F01ED7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F01ED7" w:rsidRPr="00F01ED7" w:rsidRDefault="00F01ED7" w:rsidP="002A579E">
      <w:pPr>
        <w:rPr>
          <w:rFonts w:asciiTheme="minorHAnsi" w:hAnsiTheme="minorHAnsi"/>
          <w:color w:val="auto"/>
          <w:sz w:val="22"/>
        </w:rPr>
      </w:pPr>
      <w:r w:rsidRPr="00F01ED7">
        <w:rPr>
          <w:rFonts w:asciiTheme="minorHAnsi" w:hAnsiTheme="minorHAnsi"/>
          <w:color w:val="auto"/>
          <w:sz w:val="22"/>
        </w:rPr>
        <w:t>"'Weaponized Babies,' or Damn, Why Didn't I Think of Using That Term," Nursing Clio</w:t>
      </w:r>
    </w:p>
    <w:p w:rsidR="00F01ED7" w:rsidRDefault="00F01ED7" w:rsidP="00F01ED7">
      <w:pPr>
        <w:rPr>
          <w:rFonts w:asciiTheme="minorHAnsi" w:hAnsiTheme="minorHAnsi"/>
          <w:color w:val="auto"/>
          <w:sz w:val="22"/>
        </w:rPr>
      </w:pPr>
      <w:r w:rsidRPr="00F01ED7">
        <w:rPr>
          <w:rFonts w:asciiTheme="minorHAnsi" w:hAnsiTheme="minorHAnsi"/>
          <w:color w:val="auto"/>
          <w:sz w:val="22"/>
        </w:rPr>
        <w:tab/>
        <w:t xml:space="preserve">April 23, 2018, </w:t>
      </w:r>
      <w:hyperlink r:id="rId7" w:history="1">
        <w:r w:rsidRPr="00F01ED7">
          <w:rPr>
            <w:rStyle w:val="Hyperlink"/>
            <w:rFonts w:asciiTheme="minorHAnsi" w:hAnsiTheme="minorHAnsi"/>
            <w:color w:val="auto"/>
            <w:sz w:val="22"/>
            <w:u w:val="none"/>
          </w:rPr>
          <w:t>https://nursingclio.org/2018/04/23/weaponized-babies-and-politics/</w:t>
        </w:r>
      </w:hyperlink>
    </w:p>
    <w:p w:rsidR="00F01ED7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"Prisons and Jails are Not a Mental Health System," </w:t>
      </w:r>
      <w:r>
        <w:rPr>
          <w:rFonts w:asciiTheme="minorHAnsi" w:hAnsiTheme="minorHAnsi"/>
          <w:i/>
          <w:color w:val="auto"/>
          <w:sz w:val="22"/>
        </w:rPr>
        <w:t>The Public's Health</w:t>
      </w:r>
      <w:r>
        <w:rPr>
          <w:rFonts w:asciiTheme="minorHAnsi" w:hAnsiTheme="minorHAnsi"/>
          <w:color w:val="auto"/>
          <w:sz w:val="22"/>
        </w:rPr>
        <w:t>, April 2, 2018 http://</w:t>
      </w:r>
    </w:p>
    <w:p w:rsidR="00F01ED7" w:rsidRPr="00F01ED7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hyperlink r:id="rId8" w:history="1">
        <w:r w:rsidRPr="00F01ED7">
          <w:rPr>
            <w:rStyle w:val="Hyperlink"/>
            <w:rFonts w:asciiTheme="minorHAnsi" w:hAnsiTheme="minorHAnsi"/>
            <w:color w:val="auto"/>
            <w:sz w:val="22"/>
            <w:u w:val="none"/>
          </w:rPr>
          <w:t>www.philly.com/philly/health/prisons-and-jails-are-not-a-mental-health-system</w:t>
        </w:r>
      </w:hyperlink>
    </w:p>
    <w:p w:rsidR="00F01ED7" w:rsidRPr="00F01ED7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  <w:t>2180402.htm#</w:t>
      </w:r>
    </w:p>
    <w:p w:rsidR="00F01ED7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"Combating Social Isolation in Older Adults: What Works?" </w:t>
      </w:r>
      <w:r>
        <w:rPr>
          <w:rFonts w:asciiTheme="minorHAnsi" w:hAnsiTheme="minorHAnsi"/>
          <w:i/>
          <w:color w:val="auto"/>
          <w:sz w:val="22"/>
        </w:rPr>
        <w:t>The Public's Health</w:t>
      </w:r>
      <w:r>
        <w:rPr>
          <w:rFonts w:asciiTheme="minorHAnsi" w:hAnsiTheme="minorHAnsi"/>
          <w:color w:val="auto"/>
          <w:sz w:val="22"/>
        </w:rPr>
        <w:t xml:space="preserve"> March 16, 2018</w:t>
      </w:r>
    </w:p>
    <w:p w:rsidR="00F01ED7" w:rsidRPr="00B36F40" w:rsidRDefault="00F01ED7" w:rsidP="00F01ED7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ab/>
      </w:r>
      <w:hyperlink r:id="rId9" w:history="1">
        <w:r w:rsidR="00B36F40" w:rsidRPr="00B36F40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http://www.philly.com/philly/health/combating-social-isolation-in-older-adults-what-</w:t>
        </w:r>
        <w:r w:rsidR="00B36F40" w:rsidRPr="00B36F40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works-20180316.html</w:t>
        </w:r>
      </w:hyperlink>
    </w:p>
    <w:p w:rsidR="00060FFE" w:rsidRPr="00B36F40" w:rsidRDefault="004F68EA" w:rsidP="000309A5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sz w:val="22"/>
        </w:rPr>
        <w:t>"Singing the Tick-Borne Blues</w:t>
      </w:r>
      <w:r w:rsidR="00060FFE">
        <w:rPr>
          <w:rFonts w:asciiTheme="minorHAnsi" w:hAnsiTheme="minorHAnsi"/>
          <w:sz w:val="22"/>
        </w:rPr>
        <w:t xml:space="preserve"> (with a dash of Lyme Disease," </w:t>
      </w:r>
      <w:r w:rsidR="00060FFE">
        <w:rPr>
          <w:rFonts w:asciiTheme="minorHAnsi" w:hAnsiTheme="minorHAnsi"/>
          <w:i/>
          <w:sz w:val="22"/>
        </w:rPr>
        <w:t xml:space="preserve">The Public's Health </w:t>
      </w:r>
      <w:r w:rsidR="00060FFE">
        <w:rPr>
          <w:rFonts w:asciiTheme="minorHAnsi" w:hAnsiTheme="minorHAnsi"/>
          <w:sz w:val="22"/>
        </w:rPr>
        <w:t>July 5, 2017,</w:t>
      </w:r>
    </w:p>
    <w:p w:rsidR="008D78D9" w:rsidRPr="008D78D9" w:rsidRDefault="00060FFE" w:rsidP="000309A5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sz w:val="22"/>
        </w:rPr>
        <w:tab/>
      </w:r>
      <w:hyperlink r:id="rId10" w:history="1">
        <w:r w:rsidR="008D78D9" w:rsidRPr="008D78D9"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>http://www.philly.com/philly/health/singing-the-tick-borne-blues-with-a-dash-of</w:t>
        </w:r>
      </w:hyperlink>
    </w:p>
    <w:p w:rsidR="004F68EA" w:rsidRPr="008D78D9" w:rsidRDefault="008D78D9" w:rsidP="000309A5">
      <w:pPr>
        <w:rPr>
          <w:rFonts w:asciiTheme="minorHAnsi" w:hAnsiTheme="minorHAnsi"/>
          <w:color w:val="000000" w:themeColor="text1"/>
          <w:sz w:val="22"/>
        </w:rPr>
      </w:pPr>
      <w:r w:rsidRPr="008D78D9">
        <w:rPr>
          <w:rFonts w:asciiTheme="minorHAnsi" w:hAnsiTheme="minorHAnsi"/>
          <w:color w:val="000000" w:themeColor="text1"/>
          <w:sz w:val="22"/>
        </w:rPr>
        <w:tab/>
        <w:t>lyme-disease-20170507.html</w:t>
      </w:r>
    </w:p>
    <w:p w:rsidR="000309A5" w:rsidRPr="000309A5" w:rsidRDefault="000309A5" w:rsidP="000309A5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"When did the Sun turn Bad? A Brief History of Tanning," </w:t>
      </w:r>
      <w:r w:rsidRPr="000309A5">
        <w:rPr>
          <w:rFonts w:asciiTheme="minorHAnsi" w:hAnsiTheme="minorHAnsi"/>
          <w:i/>
          <w:sz w:val="22"/>
        </w:rPr>
        <w:t>The Public's Health</w:t>
      </w:r>
      <w:r w:rsidRPr="000309A5">
        <w:rPr>
          <w:rFonts w:asciiTheme="minorHAnsi" w:hAnsiTheme="minorHAnsi"/>
          <w:sz w:val="22"/>
        </w:rPr>
        <w:t xml:space="preserve"> April 17,</w:t>
      </w:r>
    </w:p>
    <w:p w:rsidR="000309A5" w:rsidRPr="000309A5" w:rsidRDefault="000309A5" w:rsidP="000309A5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 xml:space="preserve">2017 </w:t>
      </w:r>
      <w:hyperlink r:id="rId11" w:history="1">
        <w:r w:rsidRPr="000309A5"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>http://www.philly.com/philly/blogs/public_health/When-did-the-sun-turn-bad-A-</w:t>
        </w:r>
        <w:r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000000" w:themeColor="text1"/>
            <w:sz w:val="22"/>
            <w:u w:val="none"/>
          </w:rPr>
          <w:t>brief-</w:t>
        </w:r>
      </w:hyperlink>
      <w:r w:rsidRPr="000309A5">
        <w:rPr>
          <w:rFonts w:asciiTheme="minorHAnsi" w:hAnsiTheme="minorHAnsi"/>
          <w:sz w:val="22"/>
        </w:rPr>
        <w:t>history-of-tanning.html</w:t>
      </w:r>
    </w:p>
    <w:p w:rsidR="00DF00E8" w:rsidRPr="000309A5" w:rsidRDefault="00DF00E8" w:rsidP="00DF00E8">
      <w:pPr>
        <w:rPr>
          <w:rFonts w:asciiTheme="minorHAnsi" w:hAnsiTheme="minorHAnsi"/>
          <w:sz w:val="22"/>
          <w:szCs w:val="22"/>
        </w:rPr>
      </w:pPr>
      <w:r w:rsidRPr="000309A5">
        <w:rPr>
          <w:rFonts w:asciiTheme="minorHAnsi" w:hAnsiTheme="minorHAnsi"/>
          <w:sz w:val="22"/>
          <w:szCs w:val="22"/>
        </w:rPr>
        <w:t xml:space="preserve">"Empty Chairs at the Cancer Center: The Threat of an ACA Repeal," Nursing Clio, </w:t>
      </w:r>
    </w:p>
    <w:p w:rsidR="00C25BD3" w:rsidRPr="000309A5" w:rsidRDefault="00DF00E8" w:rsidP="00DF00E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309A5">
        <w:rPr>
          <w:rFonts w:asciiTheme="minorHAnsi" w:hAnsiTheme="minorHAnsi"/>
          <w:sz w:val="22"/>
          <w:szCs w:val="22"/>
        </w:rPr>
        <w:tab/>
        <w:t xml:space="preserve">February 28, 2017 </w:t>
      </w:r>
      <w:hyperlink r:id="rId12" w:history="1">
        <w:r w:rsidRPr="000309A5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https://nursingclio.org/2017/02/28/empty-chairs-at-the-cancer-</w:t>
        </w:r>
      </w:hyperlink>
      <w:r w:rsidRPr="000309A5">
        <w:rPr>
          <w:rFonts w:asciiTheme="minorHAnsi" w:hAnsiTheme="minorHAnsi"/>
          <w:color w:val="000000" w:themeColor="text1"/>
          <w:sz w:val="22"/>
          <w:szCs w:val="22"/>
        </w:rPr>
        <w:tab/>
        <w:t>center-the-threat-of-aca-repeal/</w:t>
      </w:r>
      <w:r w:rsidR="00C25BD3" w:rsidRPr="000309A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F00E8" w:rsidRPr="000309A5" w:rsidRDefault="00C25BD3" w:rsidP="00DF00E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309A5">
        <w:rPr>
          <w:rFonts w:asciiTheme="minorHAnsi" w:hAnsiTheme="minorHAnsi"/>
          <w:color w:val="000000" w:themeColor="text1"/>
          <w:sz w:val="22"/>
          <w:szCs w:val="22"/>
        </w:rPr>
        <w:tab/>
        <w:t xml:space="preserve">[Revised version published in newsworks.org, March 10, 2017 </w:t>
      </w:r>
      <w:r w:rsidRPr="000309A5">
        <w:rPr>
          <w:rFonts w:asciiTheme="minorHAnsi" w:hAnsiTheme="minorHAnsi"/>
          <w:color w:val="000000" w:themeColor="text1"/>
          <w:sz w:val="22"/>
          <w:szCs w:val="22"/>
        </w:rPr>
        <w:tab/>
      </w:r>
      <w:hyperlink r:id="rId13" w:history="1">
        <w:r w:rsidRPr="000309A5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http://www.newsworks.org/index.php/local/essayworks/102105-essay-empty-chairs-at-</w:t>
        </w:r>
      </w:hyperlink>
      <w:r w:rsidRPr="000309A5">
        <w:rPr>
          <w:rFonts w:asciiTheme="minorHAnsi" w:hAnsiTheme="minorHAnsi"/>
          <w:color w:val="000000" w:themeColor="text1"/>
          <w:sz w:val="22"/>
          <w:szCs w:val="22"/>
        </w:rPr>
        <w:tab/>
        <w:t>the-cancer-center-the-threat-of-aca-repeal</w:t>
      </w:r>
    </w:p>
    <w:p w:rsidR="00F444A7" w:rsidRPr="000309A5" w:rsidRDefault="00F444A7" w:rsidP="00F444A7">
      <w:pPr>
        <w:rPr>
          <w:rFonts w:asciiTheme="minorHAnsi" w:hAnsiTheme="minorHAnsi"/>
          <w:i/>
          <w:sz w:val="22"/>
        </w:rPr>
      </w:pPr>
      <w:r w:rsidRPr="000309A5">
        <w:rPr>
          <w:rFonts w:asciiTheme="minorHAnsi" w:hAnsiTheme="minorHAnsi"/>
          <w:sz w:val="22"/>
        </w:rPr>
        <w:t xml:space="preserve">"Pregnancy as a Pre-Existing Condition? Just Repeal the ACA," with Michael Yudell, </w:t>
      </w:r>
      <w:r w:rsidRPr="000309A5">
        <w:rPr>
          <w:rFonts w:asciiTheme="minorHAnsi" w:hAnsiTheme="minorHAnsi"/>
          <w:i/>
          <w:sz w:val="22"/>
        </w:rPr>
        <w:t>The</w:t>
      </w:r>
    </w:p>
    <w:p w:rsidR="00F444A7" w:rsidRPr="000309A5" w:rsidRDefault="00F444A7" w:rsidP="00F444A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i/>
          <w:sz w:val="22"/>
        </w:rPr>
        <w:tab/>
        <w:t>Public's Health</w:t>
      </w:r>
      <w:r w:rsidRPr="000309A5">
        <w:rPr>
          <w:rFonts w:asciiTheme="minorHAnsi" w:hAnsiTheme="minorHAnsi"/>
          <w:sz w:val="22"/>
        </w:rPr>
        <w:t xml:space="preserve"> January 22, 2017, </w:t>
      </w:r>
      <w:hyperlink r:id="rId1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</w:t>
        </w:r>
      </w:hyperlink>
    </w:p>
    <w:p w:rsidR="00F444A7" w:rsidRPr="000309A5" w:rsidRDefault="00F444A7" w:rsidP="00F444A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Health/pregnancy-as-a-pre-existing-condition-Just-repeal-the-ACA.html</w:t>
      </w:r>
    </w:p>
    <w:p w:rsidR="003B58A3" w:rsidRPr="000309A5" w:rsidRDefault="003B58A3" w:rsidP="001541B0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"ACA Repeal Recalls Politics of Maternity and Infant Care…in the 1920s," </w:t>
      </w:r>
      <w:r w:rsidRPr="000309A5">
        <w:rPr>
          <w:rFonts w:asciiTheme="minorHAnsi" w:hAnsiTheme="minorHAnsi"/>
          <w:i/>
          <w:sz w:val="22"/>
        </w:rPr>
        <w:t>The Public’s Health</w:t>
      </w:r>
      <w:r w:rsidRPr="000309A5">
        <w:rPr>
          <w:rFonts w:asciiTheme="minorHAnsi" w:hAnsiTheme="minorHAnsi"/>
          <w:sz w:val="22"/>
        </w:rPr>
        <w:t xml:space="preserve">, </w:t>
      </w:r>
      <w:r w:rsidRPr="000309A5">
        <w:rPr>
          <w:rFonts w:asciiTheme="minorHAnsi" w:hAnsiTheme="minorHAnsi"/>
          <w:sz w:val="22"/>
        </w:rPr>
        <w:tab/>
        <w:t xml:space="preserve">January 18, 2017 </w:t>
      </w:r>
      <w:hyperlink r:id="rId15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http://www.philly.com/philly/blogs/public_health/ACA-repeal-recalls-</w:t>
        </w:r>
      </w:hyperlink>
      <w:r w:rsidRPr="000309A5">
        <w:rPr>
          <w:rFonts w:asciiTheme="minorHAnsi" w:hAnsiTheme="minorHAnsi"/>
          <w:sz w:val="22"/>
        </w:rPr>
        <w:tab/>
        <w:t>politics-of-maternity-and-infant-care----in-the-1920s.html</w:t>
      </w:r>
    </w:p>
    <w:p w:rsidR="008129DE" w:rsidRPr="000309A5" w:rsidRDefault="001541B0" w:rsidP="001541B0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“Let’s Honor Elvis and the Lives He Saved By Supporting Vaccines,” </w:t>
      </w:r>
      <w:r w:rsidRPr="000309A5">
        <w:rPr>
          <w:rFonts w:asciiTheme="minorHAnsi" w:hAnsiTheme="minorHAnsi"/>
          <w:i/>
          <w:sz w:val="22"/>
        </w:rPr>
        <w:t>The Public’s Health</w:t>
      </w:r>
      <w:r w:rsidR="008129DE" w:rsidRPr="000309A5">
        <w:rPr>
          <w:rFonts w:asciiTheme="minorHAnsi" w:hAnsiTheme="minorHAnsi"/>
          <w:sz w:val="22"/>
        </w:rPr>
        <w:t xml:space="preserve"> August 16</w:t>
      </w:r>
      <w:r w:rsidRPr="000309A5">
        <w:rPr>
          <w:rFonts w:asciiTheme="minorHAnsi" w:hAnsiTheme="minorHAnsi"/>
          <w:sz w:val="22"/>
        </w:rPr>
        <w:t>,</w:t>
      </w:r>
      <w:r w:rsidR="008129DE" w:rsidRPr="000309A5">
        <w:rPr>
          <w:rFonts w:asciiTheme="minorHAnsi" w:hAnsiTheme="minorHAnsi"/>
          <w:sz w:val="22"/>
        </w:rPr>
        <w:t>]</w:t>
      </w:r>
    </w:p>
    <w:p w:rsidR="001541B0" w:rsidRPr="000309A5" w:rsidRDefault="008129DE" w:rsidP="008129DE">
      <w:pPr>
        <w:ind w:firstLine="720"/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 </w:t>
      </w:r>
      <w:r w:rsidR="001541B0" w:rsidRPr="000309A5">
        <w:rPr>
          <w:rFonts w:asciiTheme="minorHAnsi" w:hAnsiTheme="minorHAnsi"/>
          <w:sz w:val="22"/>
        </w:rPr>
        <w:t xml:space="preserve"> 2016</w:t>
      </w:r>
      <w:r w:rsidRPr="000309A5">
        <w:rPr>
          <w:rFonts w:asciiTheme="minorHAnsi" w:hAnsiTheme="minorHAnsi"/>
          <w:sz w:val="22"/>
        </w:rPr>
        <w:t xml:space="preserve"> http://www.philly.com/philly/blogs/public_health/Let’s-honor-Elvis-and-the-lives-</w:t>
      </w:r>
    </w:p>
    <w:p w:rsidR="00D90A37" w:rsidRPr="000309A5" w:rsidRDefault="001541B0" w:rsidP="001541B0">
      <w:pPr>
        <w:rPr>
          <w:rFonts w:asciiTheme="minorHAnsi" w:hAnsiTheme="minorHAnsi"/>
          <w:color w:val="000000" w:themeColor="text1"/>
          <w:sz w:val="22"/>
        </w:rPr>
      </w:pPr>
      <w:r w:rsidRPr="000309A5">
        <w:rPr>
          <w:rFonts w:asciiTheme="minorHAnsi" w:hAnsiTheme="minorHAnsi"/>
          <w:color w:val="000000" w:themeColor="text1"/>
          <w:sz w:val="22"/>
        </w:rPr>
        <w:tab/>
      </w:r>
      <w:r w:rsidR="008129DE" w:rsidRPr="000309A5">
        <w:rPr>
          <w:rFonts w:asciiTheme="minorHAnsi" w:hAnsiTheme="minorHAnsi"/>
          <w:color w:val="000000" w:themeColor="text1"/>
          <w:sz w:val="22"/>
        </w:rPr>
        <w:t xml:space="preserve"> </w:t>
      </w:r>
      <w:bookmarkStart w:id="0" w:name="_GoBack"/>
      <w:bookmarkEnd w:id="0"/>
      <w:r w:rsidR="008129DE" w:rsidRPr="000309A5">
        <w:rPr>
          <w:rFonts w:asciiTheme="minorHAnsi" w:hAnsiTheme="minorHAnsi"/>
          <w:color w:val="000000" w:themeColor="text1"/>
          <w:sz w:val="22"/>
        </w:rPr>
        <w:t>he-</w:t>
      </w:r>
      <w:r w:rsidRPr="000309A5">
        <w:rPr>
          <w:rFonts w:asciiTheme="minorHAnsi" w:hAnsiTheme="minorHAnsi"/>
          <w:color w:val="000000" w:themeColor="text1"/>
          <w:sz w:val="22"/>
        </w:rPr>
        <w:t>saved-by-supporting-vaccines.html</w:t>
      </w:r>
    </w:p>
    <w:p w:rsidR="001541B0" w:rsidRPr="000309A5" w:rsidRDefault="00D90A37" w:rsidP="001541B0">
      <w:pPr>
        <w:rPr>
          <w:rFonts w:asciiTheme="minorHAnsi" w:hAnsiTheme="minorHAnsi"/>
          <w:i/>
          <w:color w:val="000000" w:themeColor="text1"/>
          <w:sz w:val="22"/>
        </w:rPr>
      </w:pPr>
      <w:r w:rsidRPr="000309A5">
        <w:rPr>
          <w:rFonts w:asciiTheme="minorHAnsi" w:hAnsiTheme="minorHAnsi"/>
          <w:color w:val="000000" w:themeColor="text1"/>
          <w:sz w:val="22"/>
        </w:rPr>
        <w:tab/>
        <w:t xml:space="preserve">[Reprinted as "Recalling Elvis, the King of Vaccinations," </w:t>
      </w:r>
      <w:r w:rsidRPr="000309A5">
        <w:rPr>
          <w:rFonts w:asciiTheme="minorHAnsi" w:hAnsiTheme="minorHAnsi"/>
          <w:i/>
          <w:color w:val="000000" w:themeColor="text1"/>
          <w:sz w:val="22"/>
        </w:rPr>
        <w:t>Philadelphia Inquirer</w:t>
      </w:r>
      <w:r w:rsidR="00B84631">
        <w:rPr>
          <w:rFonts w:asciiTheme="minorHAnsi" w:hAnsiTheme="minorHAnsi"/>
          <w:color w:val="000000" w:themeColor="text1"/>
          <w:sz w:val="22"/>
        </w:rPr>
        <w:t xml:space="preserve"> </w:t>
      </w:r>
      <w:r w:rsidRPr="000309A5">
        <w:rPr>
          <w:rFonts w:asciiTheme="minorHAnsi" w:hAnsiTheme="minorHAnsi"/>
          <w:color w:val="000000" w:themeColor="text1"/>
          <w:sz w:val="22"/>
        </w:rPr>
        <w:t xml:space="preserve">August 21, </w:t>
      </w:r>
      <w:r w:rsidRPr="000309A5">
        <w:rPr>
          <w:rFonts w:asciiTheme="minorHAnsi" w:hAnsiTheme="minorHAnsi"/>
          <w:color w:val="000000" w:themeColor="text1"/>
          <w:sz w:val="22"/>
        </w:rPr>
        <w:tab/>
        <w:t>2016]</w:t>
      </w:r>
    </w:p>
    <w:p w:rsidR="00515A20" w:rsidRPr="000309A5" w:rsidRDefault="00F1608F" w:rsidP="00515A20">
      <w:pPr>
        <w:rPr>
          <w:rFonts w:asciiTheme="minorHAnsi" w:hAnsiTheme="minorHAnsi"/>
          <w:i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“Connecting the Dots: Hillary Clinton, a Glass Ceiling, and Our Health,” </w:t>
      </w:r>
      <w:r w:rsidR="00515A20" w:rsidRPr="000309A5">
        <w:rPr>
          <w:rFonts w:asciiTheme="minorHAnsi" w:hAnsiTheme="minorHAnsi"/>
          <w:color w:val="auto"/>
          <w:sz w:val="22"/>
        </w:rPr>
        <w:t xml:space="preserve">with Michael Yudell, </w:t>
      </w:r>
      <w:r w:rsidRPr="000309A5">
        <w:rPr>
          <w:rFonts w:asciiTheme="minorHAnsi" w:hAnsiTheme="minorHAnsi"/>
          <w:i/>
          <w:sz w:val="22"/>
        </w:rPr>
        <w:t>The</w:t>
      </w:r>
    </w:p>
    <w:p w:rsidR="008F783B" w:rsidRPr="000309A5" w:rsidRDefault="00F1608F" w:rsidP="00515A20">
      <w:pPr>
        <w:ind w:left="720" w:firstLine="40"/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i/>
          <w:sz w:val="22"/>
        </w:rPr>
        <w:t>Public’s Health</w:t>
      </w:r>
      <w:r w:rsidRPr="000309A5">
        <w:rPr>
          <w:rFonts w:asciiTheme="minorHAnsi" w:hAnsiTheme="minorHAnsi"/>
          <w:sz w:val="22"/>
        </w:rPr>
        <w:t xml:space="preserve"> July 28, </w:t>
      </w:r>
      <w:r w:rsidR="00515A20" w:rsidRPr="000309A5">
        <w:rPr>
          <w:rFonts w:asciiTheme="minorHAnsi" w:hAnsiTheme="minorHAnsi"/>
          <w:sz w:val="22"/>
        </w:rPr>
        <w:t>20</w:t>
      </w:r>
      <w:r w:rsidR="001541B0" w:rsidRPr="000309A5">
        <w:rPr>
          <w:rFonts w:asciiTheme="minorHAnsi" w:hAnsiTheme="minorHAnsi"/>
          <w:sz w:val="22"/>
        </w:rPr>
        <w:t>16 http://www.philly.com/blogs/public_health/</w:t>
      </w:r>
      <w:r w:rsidR="001541B0" w:rsidRPr="000309A5">
        <w:rPr>
          <w:rFonts w:asciiTheme="minorHAnsi" w:hAnsiTheme="minorHAnsi"/>
          <w:color w:val="000000" w:themeColor="text1"/>
          <w:sz w:val="22"/>
        </w:rPr>
        <w:t>Connecting-the- dots-Hillary-</w:t>
      </w:r>
      <w:r w:rsidRPr="000309A5">
        <w:rPr>
          <w:rFonts w:asciiTheme="minorHAnsi" w:hAnsiTheme="minorHAnsi"/>
          <w:color w:val="000000" w:themeColor="text1"/>
          <w:sz w:val="22"/>
        </w:rPr>
        <w:t>Clinton-a-glass-ceiling-and-our-health.html</w:t>
      </w:r>
    </w:p>
    <w:p w:rsidR="001D0EF6" w:rsidRPr="000309A5" w:rsidRDefault="001D0EF6" w:rsidP="001D0EF6">
      <w:pPr>
        <w:rPr>
          <w:rFonts w:asciiTheme="minorHAnsi" w:hAnsiTheme="minorHAnsi"/>
          <w:i/>
          <w:sz w:val="22"/>
        </w:rPr>
      </w:pPr>
      <w:r w:rsidRPr="000309A5">
        <w:rPr>
          <w:rFonts w:asciiTheme="minorHAnsi" w:hAnsiTheme="minorHAnsi"/>
          <w:sz w:val="22"/>
        </w:rPr>
        <w:t xml:space="preserve">"Zika Mosquitoes Don't Take Vacations. Congress Does." </w:t>
      </w:r>
      <w:r w:rsidRPr="000309A5">
        <w:rPr>
          <w:rFonts w:asciiTheme="minorHAnsi" w:hAnsiTheme="minorHAnsi"/>
          <w:i/>
          <w:sz w:val="22"/>
        </w:rPr>
        <w:t>The Public’s Health</w:t>
      </w:r>
      <w:r w:rsidRPr="000309A5">
        <w:rPr>
          <w:rFonts w:asciiTheme="minorHAnsi" w:hAnsiTheme="minorHAnsi"/>
          <w:sz w:val="22"/>
        </w:rPr>
        <w:t xml:space="preserve"> July 20, 2016 </w:t>
      </w:r>
      <w:r w:rsidRPr="000309A5">
        <w:rPr>
          <w:rFonts w:asciiTheme="minorHAnsi" w:hAnsiTheme="minorHAnsi"/>
          <w:sz w:val="22"/>
        </w:rPr>
        <w:tab/>
      </w:r>
      <w:hyperlink r:id="rId1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http://www.philly.com/philly/blogs/public_health/Zika-mosquitoes-dont-take-vacations-</w:t>
        </w:r>
      </w:hyperlink>
      <w:r w:rsidRPr="000309A5">
        <w:rPr>
          <w:rFonts w:asciiTheme="minorHAnsi" w:hAnsiTheme="minorHAnsi"/>
          <w:color w:val="auto"/>
          <w:sz w:val="22"/>
        </w:rPr>
        <w:tab/>
        <w:t>Congress-does.html</w:t>
      </w:r>
    </w:p>
    <w:p w:rsidR="008F783B" w:rsidRPr="000309A5" w:rsidRDefault="008F783B" w:rsidP="008F783B">
      <w:pPr>
        <w:rPr>
          <w:rFonts w:asciiTheme="minorHAnsi" w:hAnsiTheme="minorHAnsi"/>
          <w:i/>
          <w:sz w:val="22"/>
        </w:rPr>
      </w:pPr>
      <w:r w:rsidRPr="000309A5">
        <w:rPr>
          <w:rFonts w:asciiTheme="minorHAnsi" w:hAnsiTheme="minorHAnsi"/>
          <w:sz w:val="22"/>
        </w:rPr>
        <w:t xml:space="preserve">“What Will Today’s Immigration Detention Centers Look Like to Future Americans?”  </w:t>
      </w:r>
      <w:r w:rsidRPr="000309A5">
        <w:rPr>
          <w:rFonts w:asciiTheme="minorHAnsi" w:hAnsiTheme="minorHAnsi"/>
          <w:i/>
          <w:sz w:val="22"/>
        </w:rPr>
        <w:t>The</w:t>
      </w:r>
    </w:p>
    <w:p w:rsidR="001B22FE" w:rsidRPr="000309A5" w:rsidRDefault="008F783B" w:rsidP="002A579E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i/>
          <w:sz w:val="22"/>
        </w:rPr>
        <w:tab/>
        <w:t>Public’s Health</w:t>
      </w:r>
      <w:r w:rsidR="003427A8" w:rsidRPr="000309A5">
        <w:rPr>
          <w:rFonts w:asciiTheme="minorHAnsi" w:hAnsiTheme="minorHAnsi"/>
          <w:sz w:val="22"/>
        </w:rPr>
        <w:t xml:space="preserve"> June 22, 2016 </w:t>
      </w:r>
      <w:r w:rsidRPr="000309A5">
        <w:rPr>
          <w:rFonts w:asciiTheme="minorHAnsi" w:hAnsiTheme="minorHAnsi"/>
          <w:sz w:val="22"/>
        </w:rPr>
        <w:t>http://www.philly.com/philly/blogs/public_health/What-</w:t>
      </w:r>
      <w:r w:rsidRPr="000309A5">
        <w:rPr>
          <w:rFonts w:asciiTheme="minorHAnsi" w:hAnsiTheme="minorHAnsi"/>
          <w:sz w:val="22"/>
        </w:rPr>
        <w:tab/>
        <w:t>will-todays-immigration-detention-centers-look-like-to-future-Americans-.html</w:t>
      </w:r>
    </w:p>
    <w:p w:rsidR="00C72651" w:rsidRPr="000309A5" w:rsidRDefault="008058A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“Guns in Orlando,” with Michael Yudell,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June 18, 2016, </w:t>
      </w:r>
      <w:r w:rsidRPr="000309A5">
        <w:rPr>
          <w:rFonts w:asciiTheme="minorHAnsi" w:hAnsiTheme="minorHAnsi"/>
          <w:color w:val="auto"/>
          <w:sz w:val="22"/>
        </w:rPr>
        <w:tab/>
        <w:t>http://www.philly.com/philly/blogs/public_health/Guns-in-Orlando.html</w:t>
      </w:r>
    </w:p>
    <w:p w:rsidR="009A1F61" w:rsidRPr="000309A5" w:rsidRDefault="009A1F61" w:rsidP="009A1F61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“What We Need to Know About Bathrooms,” </w:t>
      </w:r>
      <w:r w:rsidRPr="000309A5">
        <w:rPr>
          <w:rFonts w:asciiTheme="minorHAnsi" w:hAnsiTheme="minorHAnsi"/>
          <w:i/>
          <w:sz w:val="22"/>
        </w:rPr>
        <w:t>Nursing Clio</w:t>
      </w:r>
      <w:r w:rsidRPr="000309A5">
        <w:rPr>
          <w:rFonts w:asciiTheme="minorHAnsi" w:hAnsiTheme="minorHAnsi"/>
          <w:sz w:val="22"/>
        </w:rPr>
        <w:t xml:space="preserve"> April 7, 2016 </w:t>
      </w:r>
    </w:p>
    <w:p w:rsidR="009A1F61" w:rsidRPr="000309A5" w:rsidRDefault="009A1F61" w:rsidP="001B22FE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https://nursingclio.org/2016/04/07/what-we-need-to-know-about-bathrooms/</w:t>
      </w:r>
    </w:p>
    <w:p w:rsidR="001B22FE" w:rsidRPr="000309A5" w:rsidRDefault="001B22FE" w:rsidP="001B22F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sz w:val="22"/>
        </w:rPr>
        <w:t xml:space="preserve">“Is Your Doctor Giving You Accurate Information? Not in PA,”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March 29, 2016</w:t>
      </w:r>
    </w:p>
    <w:p w:rsidR="001B22FE" w:rsidRPr="000309A5" w:rsidRDefault="001B22FE" w:rsidP="001B22F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http://www.philly.com/philly/blogs/public_health/Is-your-doctor-giving-you-accurate-</w:t>
      </w:r>
      <w:r w:rsidRPr="000309A5">
        <w:rPr>
          <w:rFonts w:asciiTheme="minorHAnsi" w:hAnsiTheme="minorHAnsi"/>
          <w:color w:val="auto"/>
          <w:sz w:val="22"/>
        </w:rPr>
        <w:tab/>
        <w:t>information-Not-in-Pa.html</w:t>
      </w:r>
    </w:p>
    <w:p w:rsidR="000F2A8D" w:rsidRPr="000309A5" w:rsidRDefault="000F2A8D" w:rsidP="000F2A8D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sz w:val="22"/>
        </w:rPr>
        <w:t xml:space="preserve">“Lincoln and the Politics of Medicine,”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February 25, 2016</w:t>
      </w:r>
    </w:p>
    <w:p w:rsidR="000F2A8D" w:rsidRPr="000309A5" w:rsidRDefault="000F2A8D" w:rsidP="000F2A8D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www.philly.com/philly/blogs/public_health/Lincoln-and-the-politics-of-medicine.html</w:t>
      </w:r>
    </w:p>
    <w:p w:rsidR="00CC42DF" w:rsidRPr="000309A5" w:rsidRDefault="00CC42DF" w:rsidP="00CC42DF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“Women and Alcohol: Let’s Talk About the Real Problem,” </w:t>
      </w:r>
      <w:r w:rsidRPr="000309A5">
        <w:rPr>
          <w:rFonts w:asciiTheme="minorHAnsi" w:hAnsiTheme="minorHAnsi"/>
          <w:i/>
          <w:sz w:val="22"/>
        </w:rPr>
        <w:t>Nursing Clio</w:t>
      </w:r>
      <w:r w:rsidRPr="000309A5">
        <w:rPr>
          <w:rFonts w:asciiTheme="minorHAnsi" w:hAnsiTheme="minorHAnsi"/>
          <w:sz w:val="22"/>
        </w:rPr>
        <w:t xml:space="preserve">  February 6, 2016</w:t>
      </w:r>
    </w:p>
    <w:p w:rsidR="00CC42DF" w:rsidRPr="000309A5" w:rsidRDefault="00CC42DF" w:rsidP="00CC42DF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http://nursingclio.org/2016/02/06/women-and-alcohol-lets-talk-about-the-real-problem/</w:t>
      </w:r>
    </w:p>
    <w:p w:rsidR="004C2079" w:rsidRPr="000309A5" w:rsidRDefault="004C2079" w:rsidP="004C2079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“Lead in Flint: This is America,” with Michael Yudell,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February 3, 2016</w:t>
      </w:r>
    </w:p>
    <w:p w:rsidR="004C2079" w:rsidRPr="000309A5" w:rsidRDefault="004C2079" w:rsidP="004C2079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http://www.philly.com/philly/blogs/public_health/Lead-in-Flint-This-is-America.html</w:t>
      </w:r>
    </w:p>
    <w:p w:rsidR="00F425D4" w:rsidRPr="000309A5" w:rsidRDefault="00F42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Latest Battle in the Ongoing Mosquito War: Zika,”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January 28, 2016</w:t>
      </w:r>
    </w:p>
    <w:p w:rsidR="00012B34" w:rsidRPr="000309A5" w:rsidRDefault="00F42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012B34" w:rsidRPr="000309A5">
        <w:rPr>
          <w:rFonts w:asciiTheme="minorHAnsi" w:hAnsiTheme="minorHAnsi"/>
          <w:color w:val="auto"/>
          <w:sz w:val="22"/>
        </w:rPr>
        <w:t>http://www.philly.com/philly/blogs/public_health/Latest-front-in-an-ongoing-war-</w:t>
      </w:r>
      <w:r w:rsidR="00012B34" w:rsidRPr="000309A5">
        <w:rPr>
          <w:rFonts w:asciiTheme="minorHAnsi" w:hAnsiTheme="minorHAnsi"/>
          <w:color w:val="auto"/>
          <w:sz w:val="22"/>
        </w:rPr>
        <w:tab/>
        <w:t xml:space="preserve">Zika.html </w:t>
      </w:r>
    </w:p>
    <w:p w:rsidR="00012B34" w:rsidRPr="000309A5" w:rsidRDefault="00822C7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“Emergency Preparedness: States Need to Step Up (and So Do You!)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January 18, </w:t>
      </w:r>
      <w:r w:rsidRPr="000309A5">
        <w:rPr>
          <w:rFonts w:asciiTheme="minorHAnsi" w:hAnsiTheme="minorHAnsi"/>
          <w:color w:val="auto"/>
          <w:sz w:val="22"/>
        </w:rPr>
        <w:tab/>
        <w:t>2016</w:t>
      </w:r>
      <w:r w:rsidR="00012B34" w:rsidRPr="000309A5">
        <w:rPr>
          <w:rFonts w:asciiTheme="minorHAnsi" w:hAnsiTheme="minorHAnsi"/>
          <w:color w:val="auto"/>
          <w:sz w:val="22"/>
        </w:rPr>
        <w:t xml:space="preserve"> http://www.philly.com/philly/blogs/public_health/Emergency-preparedness-states-</w:t>
      </w:r>
      <w:r w:rsidR="00012B34" w:rsidRPr="000309A5">
        <w:rPr>
          <w:rFonts w:asciiTheme="minorHAnsi" w:hAnsiTheme="minorHAnsi"/>
          <w:color w:val="auto"/>
          <w:sz w:val="22"/>
        </w:rPr>
        <w:tab/>
        <w:t>need-to-step-up-and-so-do-you.html</w:t>
      </w:r>
      <w:r w:rsidR="008570DF" w:rsidRPr="000309A5">
        <w:rPr>
          <w:rFonts w:asciiTheme="minorHAnsi" w:hAnsiTheme="minorHAnsi"/>
          <w:color w:val="auto"/>
          <w:sz w:val="22"/>
        </w:rPr>
        <w:tab/>
      </w:r>
    </w:p>
    <w:p w:rsidR="008570DF" w:rsidRPr="000309A5" w:rsidRDefault="00012B34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8570DF" w:rsidRPr="000309A5">
        <w:rPr>
          <w:rFonts w:asciiTheme="minorHAnsi" w:hAnsiTheme="minorHAnsi"/>
          <w:color w:val="auto"/>
          <w:sz w:val="22"/>
        </w:rPr>
        <w:t xml:space="preserve">[reprinted as “Take Steps to Prepare for Possible Outbreaks,” </w:t>
      </w:r>
      <w:r w:rsidR="008570DF" w:rsidRPr="000309A5">
        <w:rPr>
          <w:rFonts w:asciiTheme="minorHAnsi" w:hAnsiTheme="minorHAnsi"/>
          <w:i/>
          <w:color w:val="auto"/>
          <w:sz w:val="22"/>
        </w:rPr>
        <w:t>Philadelphia Inquirer</w:t>
      </w:r>
    </w:p>
    <w:p w:rsidR="00F0567E" w:rsidRPr="000309A5" w:rsidRDefault="008570DF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January 24, </w:t>
      </w:r>
      <w:r w:rsidR="004A5E8B" w:rsidRPr="000309A5">
        <w:rPr>
          <w:rFonts w:asciiTheme="minorHAnsi" w:hAnsiTheme="minorHAnsi"/>
          <w:color w:val="auto"/>
          <w:sz w:val="22"/>
        </w:rPr>
        <w:t>2016</w:t>
      </w:r>
      <w:r w:rsidRPr="000309A5">
        <w:rPr>
          <w:rFonts w:asciiTheme="minorHAnsi" w:hAnsiTheme="minorHAnsi"/>
          <w:color w:val="auto"/>
          <w:sz w:val="22"/>
        </w:rPr>
        <w:t>]</w:t>
      </w:r>
    </w:p>
    <w:p w:rsidR="00F0567E" w:rsidRPr="000309A5" w:rsidRDefault="00F0567E" w:rsidP="00F0567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“Kissing Bugs: Kiss Off!”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November 30, 2015 http://www.philly.com/ </w:t>
      </w:r>
      <w:r w:rsidRPr="000309A5">
        <w:rPr>
          <w:rFonts w:asciiTheme="minorHAnsi" w:hAnsiTheme="minorHAnsi"/>
          <w:color w:val="auto"/>
          <w:sz w:val="22"/>
        </w:rPr>
        <w:tab/>
        <w:t>philly/blogs/public_health/Kissing-Bugs-Kiss-Off.html</w:t>
      </w:r>
    </w:p>
    <w:p w:rsidR="00F0567E" w:rsidRPr="000309A5" w:rsidRDefault="00F0567E" w:rsidP="00F0567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“Extra, Extra, Get Your (Healthy) Bananas,”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November 17, 2015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http://www.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.com/philly/blogs/public_ </w:t>
      </w:r>
      <w:r w:rsidRPr="000309A5">
        <w:rPr>
          <w:rFonts w:asciiTheme="minorHAnsi" w:hAnsiTheme="minorHAnsi"/>
          <w:color w:val="auto"/>
          <w:sz w:val="22"/>
        </w:rPr>
        <w:t>health/Extra-Extra-Get-Your-New-Banana.html</w:t>
      </w:r>
    </w:p>
    <w:p w:rsidR="00F0567E" w:rsidRPr="000309A5" w:rsidRDefault="00F0567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“Dr. Spock and the History of Sexuality,” Notches History of Sexuality</w:t>
      </w:r>
      <w:r w:rsidR="00F33F90" w:rsidRPr="000309A5">
        <w:rPr>
          <w:rFonts w:asciiTheme="minorHAnsi" w:hAnsiTheme="minorHAnsi"/>
          <w:color w:val="auto"/>
          <w:sz w:val="22"/>
        </w:rPr>
        <w:t xml:space="preserve"> Blog</w:t>
      </w:r>
      <w:r w:rsidRPr="000309A5">
        <w:rPr>
          <w:rFonts w:asciiTheme="minorHAnsi" w:hAnsiTheme="minorHAnsi"/>
          <w:color w:val="auto"/>
          <w:sz w:val="22"/>
        </w:rPr>
        <w:t>,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http://notchesblog</w:t>
      </w:r>
    </w:p>
    <w:p w:rsidR="00F0567E" w:rsidRPr="000309A5" w:rsidRDefault="00F0567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.com/2015/11/05/dr-spock-and-the-history-of-sexuality</w:t>
      </w:r>
    </w:p>
    <w:p w:rsidR="00C72651" w:rsidRPr="000309A5" w:rsidRDefault="00E90BB0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“Bacon (and Health!)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F33F90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October 30, 2015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http://www.philly.com/philly/blogs/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public_health/Bacon-And-health.html</w:t>
      </w:r>
    </w:p>
    <w:p w:rsidR="00C72651" w:rsidRPr="000309A5" w:rsidRDefault="00C7265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“Global Handwashing Day &amp; Other Interesting Stuff (really!)”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October 15,</w:t>
      </w:r>
      <w:r w:rsidR="00E90BB0" w:rsidRPr="000309A5">
        <w:rPr>
          <w:rFonts w:asciiTheme="minorHAnsi" w:hAnsiTheme="minorHAnsi"/>
          <w:color w:val="auto"/>
          <w:sz w:val="22"/>
        </w:rPr>
        <w:t xml:space="preserve"> 2015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http://www.philly.com/philly/blogs/public_health/Global-Handwashing-Day--other-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interesting-stuff-really.html</w:t>
      </w:r>
      <w:r w:rsidR="00E90BB0" w:rsidRPr="000309A5">
        <w:rPr>
          <w:rFonts w:asciiTheme="minorHAnsi" w:hAnsiTheme="minorHAnsi"/>
          <w:color w:val="auto"/>
          <w:sz w:val="22"/>
        </w:rPr>
        <w:t xml:space="preserve"> </w:t>
      </w:r>
    </w:p>
    <w:p w:rsidR="000544CE" w:rsidRPr="000309A5" w:rsidRDefault="00C7265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“Remember What  ‘Aunt Sammy’ said…about babies and drafts?”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 October 7,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2015 http://www.philly.com/philly/blogs/public_health/Remember-what-Aunt-Sammy-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said----</w:t>
      </w:r>
      <w:r w:rsidR="00E90BB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about-fans-and-babies.html</w:t>
      </w:r>
    </w:p>
    <w:p w:rsidR="002A579E" w:rsidRPr="000309A5" w:rsidRDefault="000544C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“Who Wants to Go to Work Sick,”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September 15, 2015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http://www.philly.com/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philly/blogs/public_health/Who-wants-to-go-to-work-sick.html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2015 GOP Debate: No Surprises on Health Care,”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F33F90" w:rsidRPr="000309A5">
        <w:rPr>
          <w:rFonts w:asciiTheme="minorHAnsi" w:hAnsiTheme="minorHAnsi"/>
          <w:color w:val="auto"/>
          <w:sz w:val="22"/>
        </w:rPr>
        <w:t xml:space="preserve"> August 10, 2015 http://</w:t>
      </w:r>
      <w:r w:rsidR="00E90BB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www.philly.com/philly/blogs/public_health/The-2015-GOP-Debate-No-surprises-to-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answers-on-health-care.html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“Republican Candidate Answers to Questions on Health Care,”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 August 7, 2015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http://www.philly.com/philly/blogs/public_health/Republican-candidate-answers-to-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questions-on-health-care.html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“How are Our Kids Doing?”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F33F90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July 27, 2015</w:t>
      </w:r>
      <w:r w:rsidR="00F33F90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blogs/public_health/How-are-our-kids-doing.html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“Questions for Fox News to Ask the Republican Presidential Candidates,”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D21B00" w:rsidRPr="000309A5">
        <w:rPr>
          <w:rFonts w:asciiTheme="minorHAnsi" w:hAnsiTheme="minorHAnsi"/>
          <w:i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July 14,</w:t>
      </w:r>
      <w:r w:rsidR="00D21B00" w:rsidRPr="000309A5">
        <w:rPr>
          <w:rFonts w:asciiTheme="minorHAnsi" w:hAnsiTheme="minorHAnsi"/>
          <w:color w:val="auto"/>
          <w:sz w:val="22"/>
        </w:rPr>
        <w:t xml:space="preserve"> 2015</w:t>
      </w:r>
      <w:r w:rsidRPr="000309A5">
        <w:rPr>
          <w:rFonts w:asciiTheme="minorHAnsi" w:hAnsiTheme="minorHAnsi"/>
          <w:color w:val="auto"/>
          <w:sz w:val="22"/>
        </w:rPr>
        <w:t>http://www.philly.com/philly/blogs/public_health/Questions-for-Fox-News-</w:t>
      </w:r>
      <w:r w:rsidR="00F33F90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to-ask-the-Republican-presidential-candidates.html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“The Affordable Care Act and States’ Wrongs,” with Jonathan Purtle and Michael Yudell,</w:t>
      </w:r>
    </w:p>
    <w:p w:rsidR="002A579E" w:rsidRPr="000309A5" w:rsidRDefault="003509E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2A579E" w:rsidRPr="000309A5">
        <w:rPr>
          <w:rFonts w:asciiTheme="minorHAnsi" w:hAnsiTheme="minorHAnsi"/>
          <w:color w:val="auto"/>
          <w:sz w:val="22"/>
        </w:rPr>
        <w:t>July 1, 2015</w:t>
      </w:r>
      <w:r w:rsidR="009920F7" w:rsidRPr="000309A5">
        <w:rPr>
          <w:rFonts w:asciiTheme="minorHAnsi" w:hAnsiTheme="minorHAnsi"/>
          <w:color w:val="auto"/>
          <w:sz w:val="22"/>
        </w:rPr>
        <w:t xml:space="preserve"> http://www.philly.com/philly/blogs/public_health/</w:t>
      </w:r>
      <w:r w:rsidR="002A579E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The-Affordable-Care-Act-and-States-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Wrong.html</w:t>
      </w:r>
    </w:p>
    <w:p w:rsidR="002A579E" w:rsidRPr="000309A5" w:rsidRDefault="003509E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[reposted in “Nursing History and Health Policy: Echoes and Evidence,” July 30, 2015,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http://historian.nursing.upenn.edu/2015/07/30/aca_medicaid/)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“Maternal Mortality: A Problem with Solutions,”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 June 18, 2015</w:t>
      </w:r>
      <w:r w:rsidR="009920F7" w:rsidRPr="000309A5">
        <w:rPr>
          <w:rFonts w:asciiTheme="minorHAnsi" w:hAnsiTheme="minorHAnsi"/>
          <w:color w:val="auto"/>
          <w:sz w:val="22"/>
        </w:rPr>
        <w:t xml:space="preserve"> http://www.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9920F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philly.com/philly/blogs/public_health/Maternal-mortali</w:t>
      </w:r>
      <w:r w:rsidR="009920F7" w:rsidRPr="000309A5">
        <w:rPr>
          <w:rFonts w:asciiTheme="minorHAnsi" w:hAnsiTheme="minorHAnsi"/>
          <w:color w:val="auto"/>
          <w:sz w:val="22"/>
        </w:rPr>
        <w:t>ty-A-problem-with-solutions.htm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“Should You Worry About MERS?”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9920F7" w:rsidRPr="000309A5">
        <w:rPr>
          <w:rFonts w:asciiTheme="minorHAnsi" w:hAnsiTheme="minorHAnsi"/>
          <w:color w:val="auto"/>
          <w:sz w:val="22"/>
        </w:rPr>
        <w:t>J</w:t>
      </w:r>
      <w:r w:rsidRPr="000309A5">
        <w:rPr>
          <w:rFonts w:asciiTheme="minorHAnsi" w:hAnsiTheme="minorHAnsi"/>
          <w:color w:val="auto"/>
          <w:sz w:val="22"/>
        </w:rPr>
        <w:t>une 7, 2015</w:t>
      </w:r>
      <w:r w:rsidR="009920F7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9920F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blogs/public_health/What-about-MERS.html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“Public Health in Practice: A WASH Interview with Timothy Hayden,”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April 30, </w:t>
      </w:r>
      <w:r w:rsidR="009920F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2015 http://www.philly.com/philly/blogs/public_health/Public-health-in-practice-A-</w:t>
      </w:r>
      <w:r w:rsidR="009920F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WASH-interview-with-Timothy-Hayden.html</w:t>
      </w:r>
    </w:p>
    <w:p w:rsidR="00056F95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“Technology and Health Posts: The Bad the Good, and the Smelly,”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April 16, </w:t>
      </w:r>
      <w:r w:rsidR="00056F9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2015 http://www.philly.com/blogs/public_health</w:t>
      </w:r>
      <w:r w:rsidR="00056F95" w:rsidRPr="000309A5">
        <w:rPr>
          <w:rFonts w:asciiTheme="minorHAnsi" w:hAnsiTheme="minorHAnsi"/>
          <w:color w:val="auto"/>
          <w:sz w:val="22"/>
        </w:rPr>
        <w:t>/Technology_and_Health_Posts_The_</w:t>
      </w:r>
    </w:p>
    <w:p w:rsidR="002A579E" w:rsidRPr="000309A5" w:rsidRDefault="00056F9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Good_the_Bad_and_the_smelly.html</w:t>
      </w:r>
      <w:r w:rsidR="002A579E"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“World Health Day: Food Safety,”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April 7, 2015</w:t>
      </w:r>
      <w:r w:rsidR="00056F95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056F9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blogs/public_health/world-health-day-food-safety.html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“Who Needs Diets?”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March 27, 2015</w:t>
      </w:r>
      <w:r w:rsidR="00056F95" w:rsidRPr="000309A5">
        <w:rPr>
          <w:rFonts w:asciiTheme="minorHAnsi" w:hAnsiTheme="minorHAnsi"/>
          <w:color w:val="auto"/>
          <w:sz w:val="22"/>
        </w:rPr>
        <w:t xml:space="preserve"> http://www.philly.com/blogs/public_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C7574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health/who-needs-diets.html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“Smoking and the Oscars: A Scary Movie,”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February 22, 2015</w:t>
      </w:r>
      <w:r w:rsidR="00757ED7" w:rsidRPr="000309A5">
        <w:rPr>
          <w:rFonts w:asciiTheme="minorHAnsi" w:hAnsiTheme="minorHAnsi"/>
          <w:color w:val="auto"/>
          <w:sz w:val="22"/>
        </w:rPr>
        <w:t xml:space="preserve"> http://www. 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philly.com/philly/blogs/public_health/smoking-and-</w:t>
      </w:r>
      <w:r w:rsidRPr="000309A5">
        <w:rPr>
          <w:rFonts w:asciiTheme="minorHAnsi" w:hAnsiTheme="minorHAnsi"/>
          <w:color w:val="auto"/>
          <w:sz w:val="22"/>
        </w:rPr>
        <w:tab/>
        <w:t>the Oscars.html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“From General to Specific: Women Tell Their Abortion Stories,”</w:t>
      </w:r>
      <w:r w:rsidR="0053165A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i/>
          <w:color w:val="auto"/>
          <w:sz w:val="22"/>
        </w:rPr>
        <w:t>Women=Books</w:t>
      </w:r>
      <w:r w:rsidRPr="000309A5">
        <w:rPr>
          <w:rFonts w:asciiTheme="minorHAnsi" w:hAnsiTheme="minorHAnsi"/>
          <w:color w:val="auto"/>
          <w:sz w:val="22"/>
        </w:rPr>
        <w:t xml:space="preserve"> Wellesley Centers</w:t>
      </w:r>
    </w:p>
    <w:p w:rsidR="002A579E" w:rsidRPr="000309A5" w:rsidRDefault="00C75746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for Women, February 18, 2015 </w:t>
      </w:r>
      <w:hyperlink r:id="rId17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http://www.wcwonline.org/Women-=-Books-</w:t>
        </w:r>
      </w:hyperlink>
      <w:r w:rsidRPr="000309A5">
        <w:rPr>
          <w:rFonts w:asciiTheme="minorHAnsi" w:hAnsiTheme="minorHAnsi"/>
          <w:color w:val="auto"/>
          <w:sz w:val="22"/>
        </w:rPr>
        <w:tab/>
      </w:r>
      <w:r w:rsidR="0053165A" w:rsidRPr="000309A5">
        <w:rPr>
          <w:rFonts w:asciiTheme="minorHAnsi" w:hAnsiTheme="minorHAnsi"/>
          <w:color w:val="auto"/>
          <w:sz w:val="22"/>
        </w:rPr>
        <w:t>Blog/</w:t>
      </w:r>
      <w:r w:rsidR="002A579E" w:rsidRPr="000309A5">
        <w:rPr>
          <w:rFonts w:asciiTheme="minorHAnsi" w:hAnsiTheme="minorHAnsi"/>
          <w:color w:val="auto"/>
          <w:sz w:val="22"/>
        </w:rPr>
        <w:t>generaltospecific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“Chris Christie Vaccinologist? Measles Expert?” with Michael Yudell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757ED7" w:rsidRPr="000309A5">
        <w:rPr>
          <w:rFonts w:asciiTheme="minorHAnsi" w:hAnsiTheme="minorHAnsi"/>
          <w:color w:val="auto"/>
          <w:sz w:val="22"/>
        </w:rPr>
        <w:t>February</w:t>
      </w:r>
      <w:r w:rsidR="00C75746" w:rsidRPr="000309A5">
        <w:rPr>
          <w:rFonts w:asciiTheme="minorHAnsi" w:hAnsiTheme="minorHAnsi"/>
          <w:i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6, 2015 http://www.philly.com</w:t>
      </w:r>
      <w:r w:rsidR="00757ED7" w:rsidRPr="000309A5">
        <w:rPr>
          <w:rFonts w:asciiTheme="minorHAnsi" w:hAnsiTheme="minorHAnsi"/>
          <w:color w:val="auto"/>
          <w:sz w:val="22"/>
        </w:rPr>
        <w:t>/philly/blogs/</w:t>
      </w:r>
      <w:r w:rsidRPr="000309A5">
        <w:rPr>
          <w:rFonts w:asciiTheme="minorHAnsi" w:hAnsiTheme="minorHAnsi"/>
          <w:color w:val="auto"/>
          <w:sz w:val="22"/>
        </w:rPr>
        <w:t>public_health/Chris-Christie-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vaccinologist.html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“Why the Surgeon General’s Confirmation is a Good Thing,”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 xml:space="preserve">January 20, 2015 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http://www.philly.com/philly/blogs/public_health/Why-surgeon-generals-confirmation-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is-a-good-thing.html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“Food Safety: An Interview with Dara Alpert Lieberman,”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757ED7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January 10, 2015</w:t>
      </w:r>
      <w:r w:rsidR="00757ED7" w:rsidRPr="000309A5">
        <w:rPr>
          <w:rFonts w:asciiTheme="minorHAnsi" w:hAnsiTheme="minorHAnsi"/>
          <w:color w:val="auto"/>
          <w:sz w:val="22"/>
        </w:rPr>
        <w:t xml:space="preserve"> http: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757ED7" w:rsidRPr="000309A5">
        <w:rPr>
          <w:rFonts w:asciiTheme="minorHAnsi" w:hAnsiTheme="minorHAnsi"/>
          <w:color w:val="auto"/>
          <w:sz w:val="22"/>
        </w:rPr>
        <w:tab/>
        <w:t>//</w:t>
      </w:r>
      <w:r w:rsidRPr="000309A5">
        <w:rPr>
          <w:rFonts w:asciiTheme="minorHAnsi" w:hAnsiTheme="minorHAnsi"/>
          <w:color w:val="auto"/>
          <w:sz w:val="22"/>
        </w:rPr>
        <w:t>www.philly.com/blogs/public_health/Food-Safety-an-interview-with-Dara-Alpert-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Lieberman.html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“Public Health in Philadelphia and Beyond: An Interview with Ana V. Diez-Roux, Dean of the Drexel </w:t>
      </w:r>
      <w:r w:rsidR="00C7574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School of Public Health,” January 7 2015</w:t>
      </w:r>
      <w:r w:rsidR="00757ED7" w:rsidRPr="000309A5">
        <w:rPr>
          <w:rFonts w:asciiTheme="minorHAnsi" w:hAnsiTheme="minorHAnsi"/>
          <w:color w:val="auto"/>
          <w:sz w:val="22"/>
        </w:rPr>
        <w:t xml:space="preserve"> http://www.philly.com/philly/blogs/public_health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C75746" w:rsidRPr="000309A5">
        <w:rPr>
          <w:rFonts w:asciiTheme="minorHAnsi" w:hAnsiTheme="minorHAnsi"/>
          <w:color w:val="auto"/>
          <w:sz w:val="22"/>
        </w:rPr>
        <w:tab/>
      </w:r>
      <w:hyperlink r:id="rId18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/Public-Health-in-Philadelphia-and-</w:t>
        </w:r>
      </w:hyperlink>
      <w:r w:rsidRPr="000309A5">
        <w:rPr>
          <w:rFonts w:asciiTheme="minorHAnsi" w:hAnsiTheme="minorHAnsi"/>
          <w:color w:val="auto"/>
          <w:sz w:val="22"/>
        </w:rPr>
        <w:t>Beyond-An-Interview-with-Ana-V-Diez-Roux-Dean-of-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the-Drexel-School-of-Public-Health.html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“Footwear and Public Health: My Shoes Are Killing Me!”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C75746" w:rsidRPr="000309A5">
        <w:rPr>
          <w:rFonts w:asciiTheme="minorHAnsi" w:hAnsiTheme="minorHAnsi"/>
          <w:color w:val="auto"/>
          <w:sz w:val="22"/>
        </w:rPr>
        <w:t xml:space="preserve">December 3, </w:t>
      </w:r>
      <w:r w:rsidR="00757ED7" w:rsidRPr="000309A5">
        <w:rPr>
          <w:rFonts w:asciiTheme="minorHAnsi" w:hAnsiTheme="minorHAnsi"/>
          <w:color w:val="auto"/>
          <w:sz w:val="22"/>
        </w:rPr>
        <w:t xml:space="preserve">2014 http: 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//www.philly.com/blogs/public_health/Footwear</w:t>
      </w:r>
      <w:hyperlink r:id="rId1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=-and-public-health-My-shoes-</w:t>
        </w:r>
      </w:hyperlink>
      <w:r w:rsidRPr="000309A5">
        <w:rPr>
          <w:rFonts w:asciiTheme="minorHAnsi" w:hAnsiTheme="minorHAnsi"/>
          <w:color w:val="auto"/>
          <w:sz w:val="22"/>
        </w:rPr>
        <w:t>are-</w:t>
      </w:r>
      <w:r w:rsidR="00757ED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killing-me.html</w:t>
      </w:r>
    </w:p>
    <w:p w:rsidR="002A579E" w:rsidRPr="000309A5" w:rsidRDefault="00C75746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[Reprinted as “A Health Hazard Laid Right at Our Feet,” </w:t>
      </w:r>
      <w:r w:rsidR="002A579E" w:rsidRPr="000309A5">
        <w:rPr>
          <w:rFonts w:asciiTheme="minorHAnsi" w:hAnsiTheme="minorHAnsi"/>
          <w:i/>
          <w:color w:val="auto"/>
          <w:sz w:val="22"/>
        </w:rPr>
        <w:t>Philadelphia Inquirer</w:t>
      </w:r>
      <w:r w:rsidR="002A579E" w:rsidRPr="000309A5">
        <w:rPr>
          <w:rFonts w:asciiTheme="minorHAnsi" w:hAnsiTheme="minorHAnsi"/>
          <w:color w:val="auto"/>
          <w:sz w:val="22"/>
        </w:rPr>
        <w:t xml:space="preserve"> December 7,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2014]</w:t>
      </w:r>
    </w:p>
    <w:p w:rsidR="00FF39DB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“How is Your Local Hospital Doing? Combating Hospital-Acquired Infections,”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AE6B32" w:rsidRPr="000309A5">
        <w:rPr>
          <w:rFonts w:asciiTheme="minorHAnsi" w:hAnsiTheme="minorHAnsi"/>
          <w:i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0618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November 20, 2014 http://www.philly.</w:t>
      </w:r>
      <w:r w:rsidR="00206186" w:rsidRPr="000309A5">
        <w:rPr>
          <w:rFonts w:asciiTheme="minorHAnsi" w:hAnsiTheme="minorHAnsi"/>
          <w:color w:val="auto"/>
          <w:sz w:val="22"/>
        </w:rPr>
        <w:t>com/philly/blogs/public_health/How-is-your</w:t>
      </w:r>
    </w:p>
    <w:p w:rsidR="00AE6B32" w:rsidRPr="000309A5" w:rsidRDefault="00FF39DB" w:rsidP="00AE6B32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AE6B32" w:rsidRPr="000309A5">
        <w:rPr>
          <w:rFonts w:asciiTheme="minorHAnsi" w:hAnsiTheme="minorHAnsi"/>
          <w:color w:val="auto"/>
          <w:sz w:val="22"/>
        </w:rPr>
        <w:t>-local</w:t>
      </w:r>
      <w:r w:rsidRPr="000309A5">
        <w:rPr>
          <w:rFonts w:asciiTheme="minorHAnsi" w:hAnsiTheme="minorHAnsi"/>
          <w:color w:val="auto"/>
          <w:sz w:val="22"/>
        </w:rPr>
        <w:t>-hospital-doing-</w:t>
      </w:r>
      <w:r w:rsidR="00AE6B32" w:rsidRPr="000309A5">
        <w:rPr>
          <w:rFonts w:asciiTheme="minorHAnsi" w:hAnsiTheme="minorHAnsi"/>
          <w:color w:val="auto"/>
          <w:sz w:val="22"/>
        </w:rPr>
        <w:t>Combating-hospital-acquired-infections.html</w:t>
      </w:r>
    </w:p>
    <w:p w:rsidR="00206186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“Hitching a Ride with Ebola: Opportunism,”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206186" w:rsidRPr="000309A5">
        <w:rPr>
          <w:rFonts w:asciiTheme="minorHAnsi" w:hAnsiTheme="minorHAnsi"/>
          <w:color w:val="auto"/>
          <w:sz w:val="22"/>
        </w:rPr>
        <w:t>October 30, 2014 http://www.</w:t>
      </w:r>
    </w:p>
    <w:p w:rsidR="002A579E" w:rsidRPr="000309A5" w:rsidRDefault="00206186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philly.com/philly/</w:t>
      </w:r>
      <w:r w:rsidRPr="000309A5">
        <w:rPr>
          <w:rFonts w:asciiTheme="minorHAnsi" w:hAnsiTheme="minorHAnsi"/>
          <w:color w:val="auto"/>
          <w:sz w:val="22"/>
        </w:rPr>
        <w:t>blogs/public_health/Hitiching-a-</w:t>
      </w:r>
      <w:r w:rsidR="002A579E" w:rsidRPr="000309A5">
        <w:rPr>
          <w:rFonts w:asciiTheme="minorHAnsi" w:hAnsiTheme="minorHAnsi"/>
          <w:color w:val="auto"/>
          <w:sz w:val="22"/>
        </w:rPr>
        <w:t>ride-with-Ebola-opportunism.html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“Yellow Fever &amp; Ebola: Similar Scourges, Centuries Apart,”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 xml:space="preserve">October 21, 2014 </w:t>
      </w:r>
      <w:r w:rsidR="00825BFE" w:rsidRPr="000309A5">
        <w:rPr>
          <w:rFonts w:asciiTheme="minorHAnsi" w:hAnsiTheme="minorHAnsi"/>
          <w:color w:val="auto"/>
          <w:sz w:val="22"/>
        </w:rPr>
        <w:t>http://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www.philly.com/philly/blogs/</w:t>
      </w:r>
      <w:hyperlink r:id="rId20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public_health/Yellow-fever-and-Ebola-similar-</w:t>
        </w:r>
      </w:hyperlink>
      <w:r w:rsidRPr="000309A5">
        <w:rPr>
          <w:rFonts w:asciiTheme="minorHAnsi" w:hAnsiTheme="minorHAnsi"/>
          <w:color w:val="auto"/>
          <w:sz w:val="22"/>
        </w:rPr>
        <w:t>scourges-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centuries-apart.html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Politics of Childbirth: An Interview with Paula Michaels,”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October 9, 2014 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http://www.philly.com/philly.blogs/public-health</w:t>
      </w:r>
      <w:r w:rsidR="00FF39DB" w:rsidRPr="000309A5">
        <w:rPr>
          <w:rFonts w:asciiTheme="minorHAnsi" w:hAnsiTheme="minorHAnsi"/>
          <w:color w:val="auto"/>
          <w:sz w:val="22"/>
        </w:rPr>
        <w:t>/</w:t>
      </w:r>
      <w:hyperlink r:id="rId2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The-politics-of-</w:t>
        </w:r>
      </w:hyperlink>
      <w:r w:rsidR="00FF39DB" w:rsidRPr="000309A5">
        <w:rPr>
          <w:rFonts w:asciiTheme="minorHAnsi" w:hAnsiTheme="minorHAnsi"/>
          <w:color w:val="auto"/>
          <w:sz w:val="22"/>
        </w:rPr>
        <w:t>childbirth-An-</w:t>
      </w:r>
      <w:r w:rsidRPr="000309A5">
        <w:rPr>
          <w:rFonts w:asciiTheme="minorHAnsi" w:hAnsiTheme="minorHAnsi"/>
          <w:color w:val="auto"/>
          <w:sz w:val="22"/>
        </w:rPr>
        <w:t>interview-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with-Paula-Michaels.html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“Generic Drugs: An Interview with Jeremy Greene,”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="00825BFE" w:rsidRPr="000309A5">
        <w:rPr>
          <w:rFonts w:asciiTheme="minorHAnsi" w:hAnsiTheme="minorHAnsi"/>
          <w:i/>
          <w:color w:val="auto"/>
          <w:sz w:val="22"/>
        </w:rPr>
        <w:t xml:space="preserve">Health </w:t>
      </w:r>
      <w:r w:rsidR="00825BFE" w:rsidRPr="000309A5">
        <w:rPr>
          <w:rFonts w:asciiTheme="minorHAnsi" w:hAnsiTheme="minorHAnsi"/>
          <w:color w:val="auto"/>
          <w:sz w:val="22"/>
        </w:rPr>
        <w:t xml:space="preserve">October 7, 2014 http:// 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www.philly.com/philly/blogs/public_health/Generic-drugs-</w:t>
      </w:r>
      <w:hyperlink r:id="rId2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An-interview-with-</w:t>
        </w:r>
      </w:hyperlink>
      <w:r w:rsidRPr="000309A5">
        <w:rPr>
          <w:rFonts w:asciiTheme="minorHAnsi" w:hAnsiTheme="minorHAnsi"/>
          <w:color w:val="auto"/>
          <w:sz w:val="22"/>
        </w:rPr>
        <w:t>Jeremy-</w:t>
      </w:r>
      <w:r w:rsidR="00825BF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Greene.html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“Are We Prepared for the Next Emergency?”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September 30, 2014</w:t>
      </w:r>
      <w:r w:rsidR="00825BFE" w:rsidRPr="000309A5">
        <w:rPr>
          <w:rFonts w:asciiTheme="minorHAnsi" w:hAnsiTheme="minorHAnsi"/>
          <w:color w:val="auto"/>
          <w:sz w:val="22"/>
        </w:rPr>
        <w:t xml:space="preserve"> http://www.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23" w:history="1">
        <w:r w:rsidR="00825BF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p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hilly.com/philly/blogs/public_health/Are-we-prepared-for-the-next-</w:t>
        </w:r>
      </w:hyperlink>
      <w:r w:rsidRPr="000309A5">
        <w:rPr>
          <w:rFonts w:asciiTheme="minorHAnsi" w:hAnsiTheme="minorHAnsi"/>
          <w:color w:val="auto"/>
          <w:sz w:val="22"/>
        </w:rPr>
        <w:t>emergency.html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“Pertussis (Whooping Cough) Not Just for Kids,”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>September 19, 2014</w:t>
      </w:r>
      <w:r w:rsidR="0013186A" w:rsidRPr="000309A5">
        <w:rPr>
          <w:rFonts w:asciiTheme="minorHAnsi" w:hAnsiTheme="minorHAnsi"/>
          <w:color w:val="auto"/>
          <w:sz w:val="22"/>
        </w:rPr>
        <w:t xml:space="preserve"> http://www. </w:t>
      </w:r>
      <w:r w:rsidR="0013186A" w:rsidRPr="000309A5">
        <w:rPr>
          <w:rFonts w:asciiTheme="minorHAnsi" w:hAnsiTheme="minorHAnsi"/>
          <w:color w:val="auto"/>
          <w:sz w:val="22"/>
        </w:rPr>
        <w:tab/>
      </w:r>
      <w:r w:rsidR="00961616" w:rsidRPr="000309A5">
        <w:rPr>
          <w:rFonts w:asciiTheme="minorHAnsi" w:hAnsiTheme="minorHAnsi"/>
          <w:color w:val="auto"/>
          <w:sz w:val="22"/>
        </w:rPr>
        <w:t>philly.com/philly/blogs/public_health</w:t>
      </w:r>
      <w:hyperlink r:id="rId2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/Pertussis-whooping-cough-Not-just-</w:t>
        </w:r>
      </w:hyperlink>
      <w:r w:rsidRPr="000309A5">
        <w:rPr>
          <w:rFonts w:asciiTheme="minorHAnsi" w:hAnsiTheme="minorHAnsi"/>
          <w:color w:val="auto"/>
          <w:sz w:val="22"/>
        </w:rPr>
        <w:t>for-kids.html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“Medicaid Expansion: What to Expect,”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September 2, 2014</w:t>
      </w:r>
      <w:r w:rsidR="0013186A" w:rsidRPr="000309A5">
        <w:rPr>
          <w:rFonts w:asciiTheme="minorHAnsi" w:hAnsiTheme="minorHAnsi"/>
          <w:color w:val="auto"/>
          <w:sz w:val="22"/>
        </w:rPr>
        <w:t xml:space="preserve"> http://www.philly.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25" w:history="1">
        <w:r w:rsidR="0013186A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.com/philly/blogs/public_health/Medicaid-expansion-What-to-</w:t>
        </w:r>
      </w:hyperlink>
      <w:r w:rsidRPr="000309A5">
        <w:rPr>
          <w:rFonts w:asciiTheme="minorHAnsi" w:hAnsiTheme="minorHAnsi"/>
          <w:color w:val="auto"/>
          <w:sz w:val="22"/>
        </w:rPr>
        <w:t xml:space="preserve">expect.html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“Historical Antecedents to Experimental Ebola Treatments,”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 xml:space="preserve">August 19, 2014 </w:t>
      </w:r>
      <w:r w:rsidR="0013186A" w:rsidRPr="000309A5">
        <w:rPr>
          <w:rFonts w:asciiTheme="minorHAnsi" w:hAnsiTheme="minorHAnsi"/>
          <w:color w:val="auto"/>
          <w:sz w:val="22"/>
        </w:rPr>
        <w:t>http://</w:t>
      </w:r>
      <w:r w:rsidR="0013186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www.philly.com/philly/blogs/public-</w:t>
      </w:r>
      <w:hyperlink r:id="rId2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_health/Historical-antecedents-to-experimental-</w:t>
        </w:r>
      </w:hyperlink>
      <w:r w:rsidR="0013186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Ebola-treatments.html</w:t>
      </w:r>
    </w:p>
    <w:p w:rsidR="0013186A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“Skip Baseball, Watch a Movie,”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13186A" w:rsidRPr="000309A5">
        <w:rPr>
          <w:rFonts w:asciiTheme="minorHAnsi" w:hAnsiTheme="minorHAnsi"/>
          <w:color w:val="auto"/>
          <w:sz w:val="22"/>
        </w:rPr>
        <w:t>August 12, 2014 http://www.philly.com/</w:t>
      </w:r>
    </w:p>
    <w:p w:rsidR="002A579E" w:rsidRPr="000309A5" w:rsidRDefault="00A065F3" w:rsidP="002A579E">
      <w:pPr>
        <w:rPr>
          <w:rFonts w:asciiTheme="minorHAnsi" w:hAnsiTheme="minorHAnsi"/>
          <w:color w:val="auto"/>
          <w:sz w:val="22"/>
        </w:rPr>
      </w:pPr>
      <w:hyperlink r:id="rId27" w:history="1">
        <w:r w:rsidR="0013186A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/philly/blogs/public_health/Skip-baseball-watch-</w:t>
        </w:r>
      </w:hyperlink>
      <w:r w:rsidR="002A579E" w:rsidRPr="000309A5">
        <w:rPr>
          <w:rFonts w:asciiTheme="minorHAnsi" w:hAnsiTheme="minorHAnsi"/>
          <w:color w:val="auto"/>
          <w:sz w:val="22"/>
        </w:rPr>
        <w:t>a-movie.html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“Ebola: Fears, Truths, Answers, and Actions,”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August 5, 2014</w:t>
      </w:r>
      <w:r w:rsidR="00164FBC" w:rsidRPr="000309A5">
        <w:rPr>
          <w:rFonts w:asciiTheme="minorHAnsi" w:hAnsiTheme="minorHAnsi"/>
          <w:color w:val="auto"/>
          <w:sz w:val="22"/>
        </w:rPr>
        <w:t xml:space="preserve"> http://www.philly.</w:t>
      </w:r>
      <w:r w:rsidRPr="000309A5">
        <w:rPr>
          <w:rFonts w:asciiTheme="minorHAnsi" w:hAnsiTheme="minorHAnsi"/>
          <w:color w:val="auto"/>
          <w:sz w:val="22"/>
        </w:rPr>
        <w:t xml:space="preserve">  </w:t>
      </w:r>
      <w:hyperlink r:id="rId28" w:history="1">
        <w:r w:rsidR="00164FBC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com/philly/blogs/public_health/Ebola-fears-truths-answers-and-</w:t>
        </w:r>
      </w:hyperlink>
      <w:r w:rsidRPr="000309A5">
        <w:rPr>
          <w:rFonts w:asciiTheme="minorHAnsi" w:hAnsiTheme="minorHAnsi"/>
          <w:color w:val="auto"/>
          <w:sz w:val="22"/>
        </w:rPr>
        <w:t>actions.html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“Plague and Quarantine: An Old (and ongoing) Practice”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A22B41" w:rsidRPr="000309A5">
        <w:rPr>
          <w:rFonts w:asciiTheme="minorHAnsi" w:hAnsiTheme="minorHAnsi"/>
          <w:color w:val="auto"/>
          <w:sz w:val="22"/>
        </w:rPr>
        <w:t>July 24, 2014</w:t>
      </w:r>
      <w:r w:rsidR="00164FBC" w:rsidRPr="000309A5">
        <w:rPr>
          <w:rFonts w:asciiTheme="minorHAnsi" w:hAnsiTheme="minorHAnsi"/>
          <w:color w:val="auto"/>
          <w:sz w:val="22"/>
        </w:rPr>
        <w:t xml:space="preserve"> http://</w:t>
      </w:r>
      <w:r w:rsidR="00A22B41" w:rsidRPr="000309A5">
        <w:rPr>
          <w:rFonts w:asciiTheme="minorHAnsi" w:hAnsiTheme="minorHAnsi"/>
          <w:color w:val="auto"/>
          <w:sz w:val="22"/>
        </w:rPr>
        <w:t xml:space="preserve"> </w:t>
      </w:r>
      <w:r w:rsidR="00164FBC" w:rsidRPr="000309A5">
        <w:rPr>
          <w:rFonts w:asciiTheme="minorHAnsi" w:hAnsiTheme="minorHAnsi"/>
          <w:color w:val="auto"/>
          <w:sz w:val="22"/>
        </w:rPr>
        <w:tab/>
      </w:r>
      <w:r w:rsidR="00A22B41" w:rsidRPr="000309A5">
        <w:rPr>
          <w:rFonts w:asciiTheme="minorHAnsi" w:hAnsiTheme="minorHAnsi"/>
          <w:color w:val="auto"/>
          <w:sz w:val="22"/>
        </w:rPr>
        <w:t>www.philly.com/philly/blogs/public_health</w:t>
      </w:r>
      <w:r w:rsidR="00164FBC" w:rsidRPr="000309A5">
        <w:rPr>
          <w:rFonts w:asciiTheme="minorHAnsi" w:hAnsiTheme="minorHAnsi"/>
          <w:color w:val="auto"/>
          <w:sz w:val="22"/>
        </w:rPr>
        <w:t>/</w:t>
      </w:r>
      <w:r w:rsidRPr="000309A5">
        <w:rPr>
          <w:rFonts w:asciiTheme="minorHAnsi" w:hAnsiTheme="minorHAnsi"/>
          <w:color w:val="auto"/>
          <w:sz w:val="22"/>
        </w:rPr>
        <w:t>ongoing-practice.html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“Rickets Returns; What Ever Happened to Cod Liver Oil?”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164FBC" w:rsidRPr="000309A5">
        <w:rPr>
          <w:rFonts w:asciiTheme="minorHAnsi" w:hAnsiTheme="minorHAnsi"/>
          <w:color w:val="auto"/>
          <w:sz w:val="22"/>
        </w:rPr>
        <w:t xml:space="preserve"> July 18, 2014 http://</w:t>
      </w:r>
      <w:r w:rsidR="00164FBC" w:rsidRPr="000309A5">
        <w:rPr>
          <w:rFonts w:asciiTheme="minorHAnsi" w:hAnsiTheme="minorHAnsi"/>
          <w:color w:val="auto"/>
          <w:sz w:val="22"/>
        </w:rPr>
        <w:tab/>
      </w:r>
      <w:r w:rsidR="00935B70" w:rsidRPr="000309A5">
        <w:rPr>
          <w:rFonts w:asciiTheme="minorHAnsi" w:hAnsiTheme="minorHAnsi"/>
          <w:color w:val="auto"/>
          <w:sz w:val="22"/>
        </w:rPr>
        <w:t>www.philly.com/philly/blogs/public_health/</w:t>
      </w:r>
      <w:hyperlink r:id="rId2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Rickets-returns--Whatever-happened-</w:t>
        </w:r>
      </w:hyperlink>
      <w:r w:rsidRPr="000309A5">
        <w:rPr>
          <w:rFonts w:asciiTheme="minorHAnsi" w:hAnsiTheme="minorHAnsi"/>
          <w:color w:val="auto"/>
          <w:sz w:val="22"/>
        </w:rPr>
        <w:t>to-cod-</w:t>
      </w:r>
      <w:r w:rsidR="00164FBC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liver-oil.html</w:t>
      </w:r>
    </w:p>
    <w:p w:rsidR="00164FBC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“Health Warnings for Travelers,”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July </w:t>
      </w:r>
      <w:r w:rsidR="00164FBC" w:rsidRPr="000309A5">
        <w:rPr>
          <w:rFonts w:asciiTheme="minorHAnsi" w:hAnsiTheme="minorHAnsi"/>
          <w:color w:val="auto"/>
          <w:sz w:val="22"/>
        </w:rPr>
        <w:t>11, 2014 http://www.philly.com/philly/</w:t>
      </w:r>
    </w:p>
    <w:p w:rsidR="002A579E" w:rsidRPr="000309A5" w:rsidRDefault="00A065F3" w:rsidP="002A579E">
      <w:pPr>
        <w:rPr>
          <w:rFonts w:asciiTheme="minorHAnsi" w:hAnsiTheme="minorHAnsi"/>
          <w:color w:val="auto"/>
          <w:sz w:val="22"/>
        </w:rPr>
      </w:pPr>
      <w:hyperlink r:id="rId30" w:history="1">
        <w:r w:rsidR="00164FBC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blogs/public_health/Health-travel-</w:t>
        </w:r>
      </w:hyperlink>
      <w:r w:rsidR="002A579E" w:rsidRPr="000309A5">
        <w:rPr>
          <w:rFonts w:asciiTheme="minorHAnsi" w:hAnsiTheme="minorHAnsi"/>
          <w:color w:val="auto"/>
          <w:sz w:val="22"/>
        </w:rPr>
        <w:t>warnings-chikungunya-anyone.html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“Visiting Public Health History: Ellis Island,”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June 17, </w:t>
      </w:r>
      <w:r w:rsidR="00164FBC" w:rsidRPr="000309A5">
        <w:rPr>
          <w:rFonts w:asciiTheme="minorHAnsi" w:hAnsiTheme="minorHAnsi"/>
          <w:color w:val="auto"/>
          <w:sz w:val="22"/>
        </w:rPr>
        <w:t xml:space="preserve">2014 http://www.philly. </w:t>
      </w:r>
      <w:r w:rsidR="00164FBC" w:rsidRPr="000309A5">
        <w:rPr>
          <w:rFonts w:asciiTheme="minorHAnsi" w:hAnsiTheme="minorHAnsi"/>
          <w:color w:val="auto"/>
          <w:sz w:val="22"/>
        </w:rPr>
        <w:tab/>
        <w:t>com/philly/blogs/public</w:t>
      </w:r>
      <w:r w:rsidR="00E86630" w:rsidRPr="000309A5">
        <w:rPr>
          <w:rFonts w:asciiTheme="minorHAnsi" w:hAnsiTheme="minorHAnsi"/>
          <w:color w:val="auto"/>
          <w:sz w:val="22"/>
        </w:rPr>
        <w:t>_</w:t>
      </w:r>
      <w:r w:rsidR="00164FBC" w:rsidRPr="000309A5">
        <w:rPr>
          <w:rFonts w:asciiTheme="minorHAnsi" w:hAnsiTheme="minorHAnsi"/>
          <w:color w:val="auto"/>
          <w:sz w:val="22"/>
        </w:rPr>
        <w:t>health</w:t>
      </w:r>
      <w:r w:rsidR="00E86630" w:rsidRPr="000309A5">
        <w:rPr>
          <w:rFonts w:asciiTheme="minorHAnsi" w:hAnsiTheme="minorHAnsi"/>
          <w:color w:val="auto"/>
          <w:sz w:val="22"/>
        </w:rPr>
        <w:t>/</w:t>
      </w:r>
      <w:r w:rsidR="00164FBC" w:rsidRPr="000309A5">
        <w:rPr>
          <w:rFonts w:asciiTheme="minorHAnsi" w:hAnsiTheme="minorHAnsi"/>
          <w:color w:val="auto"/>
          <w:sz w:val="22"/>
        </w:rPr>
        <w:t>history-Ellis-</w:t>
      </w:r>
      <w:r w:rsidRPr="000309A5">
        <w:rPr>
          <w:rFonts w:asciiTheme="minorHAnsi" w:hAnsiTheme="minorHAnsi"/>
          <w:color w:val="auto"/>
          <w:sz w:val="22"/>
        </w:rPr>
        <w:t>Island.html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“What is a Diagnosis?  A Cause, Not a Victim,”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June 5, 2014</w:t>
      </w:r>
      <w:r w:rsidR="00E86630" w:rsidRPr="000309A5">
        <w:rPr>
          <w:rFonts w:asciiTheme="minorHAnsi" w:hAnsiTheme="minorHAnsi"/>
          <w:color w:val="auto"/>
          <w:sz w:val="22"/>
        </w:rPr>
        <w:t xml:space="preserve"> http://wwww.philly.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31" w:history="1"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.com/philly/blogs/public_health/What-is-a-</w:t>
        </w:r>
      </w:hyperlink>
      <w:r w:rsidRPr="000309A5">
        <w:rPr>
          <w:rFonts w:asciiTheme="minorHAnsi" w:hAnsiTheme="minorHAnsi"/>
          <w:color w:val="auto"/>
          <w:sz w:val="22"/>
        </w:rPr>
        <w:t>diagnosis.html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“World No Tobacco Day: A Brief Review,”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May 31, 2014</w:t>
      </w:r>
      <w:r w:rsidR="00E86630" w:rsidRPr="000309A5">
        <w:rPr>
          <w:rFonts w:asciiTheme="minorHAnsi" w:hAnsiTheme="minorHAnsi"/>
          <w:color w:val="auto"/>
          <w:sz w:val="22"/>
        </w:rPr>
        <w:t xml:space="preserve"> http://www.philly.com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32" w:history="1"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/philly/blogs/public_health/World-No-</w:t>
        </w:r>
      </w:hyperlink>
      <w:r w:rsidRPr="000309A5">
        <w:rPr>
          <w:rFonts w:asciiTheme="minorHAnsi" w:hAnsiTheme="minorHAnsi"/>
          <w:color w:val="auto"/>
          <w:sz w:val="22"/>
        </w:rPr>
        <w:t>Tobacco-Day-A-brief-review.html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“Antibiotic Resistance: A Global Health Threat,”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E86630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May 21, 2014</w:t>
      </w:r>
      <w:r w:rsidR="00E86630" w:rsidRPr="000309A5">
        <w:rPr>
          <w:rFonts w:asciiTheme="minorHAnsi" w:hAnsiTheme="minorHAnsi"/>
          <w:color w:val="auto"/>
          <w:sz w:val="22"/>
        </w:rPr>
        <w:t>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33" w:history="1"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</w:t>
        </w:r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philly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.com/philly/blogs/public_health/Antibiotic-</w:t>
        </w:r>
      </w:hyperlink>
      <w:r w:rsidRPr="000309A5">
        <w:rPr>
          <w:rFonts w:asciiTheme="minorHAnsi" w:hAnsiTheme="minorHAnsi"/>
          <w:color w:val="auto"/>
          <w:sz w:val="22"/>
        </w:rPr>
        <w:t>resistance-a-global-threat.html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“Conquering Polio: Past, Present…and Future,”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E86630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="00E86630" w:rsidRPr="000309A5">
        <w:rPr>
          <w:rFonts w:asciiTheme="minorHAnsi" w:hAnsiTheme="minorHAnsi"/>
          <w:color w:val="auto"/>
          <w:sz w:val="22"/>
        </w:rPr>
        <w:t xml:space="preserve">May 5, 2014 http://www.philly. </w:t>
      </w:r>
      <w:hyperlink r:id="rId34" w:history="1">
        <w:r w:rsidR="00E86630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com.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philly/blogs/public_health/Conquering-</w:t>
        </w:r>
      </w:hyperlink>
      <w:r w:rsidRPr="000309A5">
        <w:rPr>
          <w:rFonts w:asciiTheme="minorHAnsi" w:hAnsiTheme="minorHAnsi"/>
          <w:color w:val="auto"/>
          <w:sz w:val="22"/>
        </w:rPr>
        <w:t>polio-past-present----and-future.html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Air Pollution Racial Gap: PA and NJ Among the Worst,”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="00FD03B9" w:rsidRPr="000309A5">
        <w:rPr>
          <w:rFonts w:asciiTheme="minorHAnsi" w:hAnsiTheme="minorHAnsi"/>
          <w:i/>
          <w:color w:val="auto"/>
          <w:sz w:val="22"/>
        </w:rPr>
        <w:t xml:space="preserve">Health </w:t>
      </w:r>
      <w:r w:rsidRPr="000309A5">
        <w:rPr>
          <w:rFonts w:asciiTheme="minorHAnsi" w:hAnsiTheme="minorHAnsi"/>
          <w:color w:val="auto"/>
          <w:sz w:val="22"/>
        </w:rPr>
        <w:t xml:space="preserve">April 25, 2014 </w:t>
      </w:r>
      <w:r w:rsidR="00FD03B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</w:t>
      </w:r>
      <w:hyperlink r:id="rId35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public_health/The-air-pollution-racial-gap-Pa-and-</w:t>
        </w:r>
        <w:r w:rsidR="00FD03B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NJ-</w:t>
        </w:r>
      </w:hyperlink>
      <w:r w:rsidRPr="000309A5">
        <w:rPr>
          <w:rFonts w:asciiTheme="minorHAnsi" w:hAnsiTheme="minorHAnsi"/>
          <w:color w:val="auto"/>
          <w:sz w:val="22"/>
        </w:rPr>
        <w:t>among-the-worst.html</w:t>
      </w:r>
    </w:p>
    <w:p w:rsidR="002A579E" w:rsidRPr="000309A5" w:rsidRDefault="006F2BA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“Government-sponsored Health Care’s Success (in World War II) </w:t>
      </w:r>
      <w:r w:rsidR="002A579E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FD03B9" w:rsidRPr="000309A5">
        <w:rPr>
          <w:rFonts w:asciiTheme="minorHAnsi" w:hAnsiTheme="minorHAnsi"/>
          <w:color w:val="auto"/>
          <w:sz w:val="22"/>
        </w:rPr>
        <w:t xml:space="preserve"> April 21, 2014</w:t>
      </w:r>
    </w:p>
    <w:p w:rsidR="002A579E" w:rsidRPr="000309A5" w:rsidRDefault="006F2BA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FD03B9" w:rsidRPr="000309A5">
        <w:rPr>
          <w:rFonts w:asciiTheme="minorHAnsi" w:hAnsiTheme="minorHAnsi"/>
          <w:color w:val="auto"/>
          <w:sz w:val="22"/>
        </w:rPr>
        <w:t>http://www.philly.com/philly</w:t>
      </w:r>
      <w:hyperlink r:id="rId36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/blogs/public_health/Government-sponsored-health-cares-</w:t>
        </w:r>
      </w:hyperlink>
      <w:r w:rsidR="002A579E" w:rsidRPr="000309A5">
        <w:rPr>
          <w:rFonts w:asciiTheme="minorHAnsi" w:hAnsiTheme="minorHAnsi"/>
          <w:color w:val="auto"/>
          <w:sz w:val="22"/>
        </w:rPr>
        <w:tab/>
        <w:t>success-in-World-War-II.html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“London Bodies Solve Mystery of the Black Death,”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D03B9" w:rsidRPr="000309A5">
        <w:rPr>
          <w:rFonts w:asciiTheme="minorHAnsi" w:hAnsiTheme="minorHAnsi"/>
          <w:color w:val="auto"/>
          <w:sz w:val="22"/>
        </w:rPr>
        <w:t xml:space="preserve">April 2, 2014 http://www. </w:t>
      </w:r>
      <w:r w:rsidR="00FD03B9" w:rsidRPr="000309A5">
        <w:rPr>
          <w:rFonts w:asciiTheme="minorHAnsi" w:hAnsiTheme="minorHAnsi"/>
          <w:color w:val="auto"/>
          <w:sz w:val="22"/>
        </w:rPr>
        <w:tab/>
      </w:r>
      <w:hyperlink r:id="rId3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philly.com/philly/blogs/public_health/London-bodies-</w:t>
        </w:r>
      </w:hyperlink>
      <w:r w:rsidRPr="000309A5">
        <w:rPr>
          <w:rFonts w:asciiTheme="minorHAnsi" w:hAnsiTheme="minorHAnsi"/>
          <w:color w:val="auto"/>
          <w:sz w:val="22"/>
        </w:rPr>
        <w:t>solve-mystery-of-Black-Plague.html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“How Healthy is Your County?”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 March 28, 2014</w:t>
      </w:r>
      <w:r w:rsidR="008C63FE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38" w:history="1">
        <w:r w:rsidR="008C63F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blogs/public_health/How-healthy-is-your-</w:t>
        </w:r>
      </w:hyperlink>
      <w:r w:rsidRPr="000309A5">
        <w:rPr>
          <w:rFonts w:asciiTheme="minorHAnsi" w:hAnsiTheme="minorHAnsi"/>
          <w:color w:val="auto"/>
          <w:sz w:val="22"/>
        </w:rPr>
        <w:t>county.html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“Still Can’t Lose Weight? There’s Always the Tapeworm Diet”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March 26, 2014,  </w:t>
      </w:r>
      <w:r w:rsidR="00AC73E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</w:t>
      </w:r>
      <w:hyperlink r:id="rId3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public_health/Still-cant-lose-weight-Theres-always-</w:t>
        </w:r>
      </w:hyperlink>
      <w:r w:rsidR="00AC73E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the-tapeworm-diet.html</w:t>
      </w:r>
    </w:p>
    <w:p w:rsidR="002A579E" w:rsidRPr="000309A5" w:rsidRDefault="006F2BA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“Bet You Never Heard of the American Junior Red Cross,” 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Pr="000309A5">
        <w:rPr>
          <w:rFonts w:asciiTheme="minorHAnsi" w:hAnsiTheme="minorHAnsi"/>
          <w:color w:val="auto"/>
          <w:sz w:val="22"/>
        </w:rPr>
        <w:t xml:space="preserve">March 17, </w:t>
      </w:r>
      <w:r w:rsidR="00AC73E4" w:rsidRPr="000309A5">
        <w:rPr>
          <w:rFonts w:asciiTheme="minorHAnsi" w:hAnsiTheme="minorHAnsi"/>
          <w:color w:val="auto"/>
          <w:sz w:val="22"/>
        </w:rPr>
        <w:t xml:space="preserve">2014 http://www. </w:t>
      </w:r>
      <w:r w:rsidR="00AC73E4" w:rsidRPr="000309A5">
        <w:rPr>
          <w:rFonts w:asciiTheme="minorHAnsi" w:hAnsiTheme="minorHAnsi"/>
          <w:color w:val="auto"/>
          <w:sz w:val="22"/>
        </w:rPr>
        <w:tab/>
      </w:r>
      <w:hyperlink r:id="rId40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philly.com/philly/blogs/public_health/Bet-you-never-heard-of-the-American-</w:t>
        </w:r>
      </w:hyperlink>
      <w:r w:rsidR="002A579E" w:rsidRPr="000309A5">
        <w:rPr>
          <w:rFonts w:asciiTheme="minorHAnsi" w:hAnsiTheme="minorHAnsi"/>
          <w:color w:val="auto"/>
          <w:sz w:val="22"/>
        </w:rPr>
        <w:t>Junior-Red-</w:t>
      </w:r>
      <w:r w:rsidR="00AC73E4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Cross.html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American Women’s Hospitals and World War I—There Ought to Be a Movie,”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Women’s Voices </w:t>
      </w:r>
      <w:r w:rsidR="006F2BAE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for Change, </w:t>
      </w:r>
      <w:r w:rsidRPr="000309A5">
        <w:rPr>
          <w:rFonts w:asciiTheme="minorHAnsi" w:hAnsiTheme="minorHAnsi"/>
          <w:color w:val="auto"/>
          <w:sz w:val="22"/>
        </w:rPr>
        <w:t xml:space="preserve">March 15, 2014 </w:t>
      </w:r>
      <w:hyperlink r:id="rId4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http://womensvoicesforchange.org/the-american-womens-</w:t>
        </w:r>
        <w:r w:rsidR="006F2BA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hospitals-and-world-war-i-there-</w:t>
        </w:r>
      </w:hyperlink>
      <w:r w:rsidRPr="000309A5">
        <w:rPr>
          <w:rFonts w:asciiTheme="minorHAnsi" w:hAnsiTheme="minorHAnsi"/>
          <w:color w:val="auto"/>
          <w:sz w:val="22"/>
        </w:rPr>
        <w:t>ought-to-be-a-movie.htm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“Examining Lovesickness: DSM vs. Springsteen Diagnostics,”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Health, </w:t>
      </w:r>
      <w:r w:rsidRPr="000309A5">
        <w:rPr>
          <w:rFonts w:asciiTheme="minorHAnsi" w:hAnsiTheme="minorHAnsi"/>
          <w:color w:val="auto"/>
          <w:sz w:val="22"/>
        </w:rPr>
        <w:t xml:space="preserve">February 25, 2014, </w:t>
      </w:r>
      <w:r w:rsidR="00AC73E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</w:t>
      </w:r>
      <w:r w:rsidR="00AC73E4" w:rsidRPr="000309A5">
        <w:rPr>
          <w:rFonts w:asciiTheme="minorHAnsi" w:hAnsiTheme="minorHAnsi"/>
          <w:color w:val="auto"/>
          <w:sz w:val="22"/>
        </w:rPr>
        <w:t>public_health/Lovesickness-DSM-vs-Springsteen-</w:t>
      </w:r>
    </w:p>
    <w:p w:rsidR="002A579E" w:rsidRPr="000309A5" w:rsidRDefault="006F2BA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diagnostics.html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“World War I Debut of the ‘Motorized’ Ambulance”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DB4E09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="006F2BAE" w:rsidRPr="000309A5">
        <w:rPr>
          <w:rFonts w:asciiTheme="minorHAnsi" w:hAnsiTheme="minorHAnsi"/>
          <w:color w:val="auto"/>
          <w:sz w:val="22"/>
        </w:rPr>
        <w:t xml:space="preserve">February 18, 2014 </w:t>
      </w:r>
      <w:r w:rsidR="00DB4E09" w:rsidRPr="000309A5">
        <w:rPr>
          <w:rFonts w:asciiTheme="minorHAnsi" w:hAnsiTheme="minorHAnsi"/>
          <w:color w:val="auto"/>
          <w:sz w:val="22"/>
        </w:rPr>
        <w:tab/>
      </w:r>
      <w:r w:rsidR="006F2BAE" w:rsidRPr="000309A5">
        <w:rPr>
          <w:rFonts w:asciiTheme="minorHAnsi" w:hAnsiTheme="minorHAnsi"/>
          <w:color w:val="auto"/>
          <w:sz w:val="22"/>
        </w:rPr>
        <w:t>http://www.philly.com/philly/blogs/</w:t>
      </w:r>
      <w:r w:rsidR="001F403E" w:rsidRPr="000309A5">
        <w:rPr>
          <w:rFonts w:asciiTheme="minorHAnsi" w:hAnsiTheme="minorHAnsi"/>
          <w:color w:val="auto"/>
          <w:sz w:val="22"/>
        </w:rPr>
        <w:t>public_health/World-War-I-debut-of-the-motorized-</w:t>
      </w:r>
      <w:r w:rsidR="00DB4E0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ambulance.html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“Tin Masks to Fixed Faces: Plastic Surgery’s Debt to World War I”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Health, </w:t>
      </w:r>
      <w:r w:rsidR="001F403E" w:rsidRPr="000309A5">
        <w:rPr>
          <w:rFonts w:asciiTheme="minorHAnsi" w:hAnsiTheme="minorHAnsi"/>
          <w:color w:val="auto"/>
          <w:sz w:val="22"/>
        </w:rPr>
        <w:t xml:space="preserve">February 5, </w:t>
      </w:r>
      <w:r w:rsidR="00DB4E09" w:rsidRPr="000309A5">
        <w:rPr>
          <w:rFonts w:asciiTheme="minorHAnsi" w:hAnsiTheme="minorHAnsi"/>
          <w:color w:val="auto"/>
          <w:sz w:val="22"/>
        </w:rPr>
        <w:tab/>
      </w:r>
      <w:r w:rsidR="001F403E" w:rsidRPr="000309A5">
        <w:rPr>
          <w:rFonts w:asciiTheme="minorHAnsi" w:hAnsiTheme="minorHAnsi"/>
          <w:color w:val="auto"/>
          <w:sz w:val="22"/>
        </w:rPr>
        <w:t xml:space="preserve">2014, </w:t>
      </w:r>
      <w:r w:rsidRPr="000309A5">
        <w:rPr>
          <w:rFonts w:asciiTheme="minorHAnsi" w:hAnsiTheme="minorHAnsi"/>
          <w:color w:val="auto"/>
          <w:sz w:val="22"/>
        </w:rPr>
        <w:t xml:space="preserve">http://www.philly.com/philly/blogs/public_ </w:t>
      </w:r>
      <w:hyperlink r:id="rId4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health/Tin-masks-to-fixed-faces-</w:t>
        </w:r>
        <w:r w:rsidR="00DB4E0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plastic-</w:t>
        </w:r>
      </w:hyperlink>
      <w:r w:rsidRPr="000309A5">
        <w:rPr>
          <w:rFonts w:asciiTheme="minorHAnsi" w:hAnsiTheme="minorHAnsi"/>
          <w:color w:val="auto"/>
          <w:sz w:val="22"/>
        </w:rPr>
        <w:t>surgerys-debt-to-World-War-I.html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“Impact of PA’s Medicaid Expansion Delay? Study Says Up To 1,500 Deaths in One Year,”</w:t>
      </w:r>
    </w:p>
    <w:p w:rsidR="002A579E" w:rsidRPr="000309A5" w:rsidRDefault="001F403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The Public’s Health, </w:t>
      </w:r>
      <w:r w:rsidR="002A579E" w:rsidRPr="000309A5">
        <w:rPr>
          <w:rFonts w:asciiTheme="minorHAnsi" w:hAnsiTheme="minorHAnsi"/>
          <w:color w:val="auto"/>
          <w:sz w:val="22"/>
        </w:rPr>
        <w:t>January 31, 2014</w:t>
      </w:r>
      <w:r w:rsidR="00DB4E09" w:rsidRPr="000309A5">
        <w:rPr>
          <w:rFonts w:asciiTheme="minorHAnsi" w:hAnsiTheme="minorHAnsi"/>
          <w:color w:val="auto"/>
          <w:sz w:val="22"/>
        </w:rPr>
        <w:t xml:space="preserve"> http://www.philly.com/philly/blogs/public_health/ </w:t>
      </w:r>
      <w:hyperlink r:id="rId43" w:history="1">
        <w:r w:rsidR="00DB4E0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Impact-of-Pas-Medicaid-</w:t>
        </w:r>
      </w:hyperlink>
      <w:r w:rsidR="002A579E" w:rsidRPr="000309A5">
        <w:rPr>
          <w:rFonts w:asciiTheme="minorHAnsi" w:hAnsiTheme="minorHAnsi"/>
          <w:color w:val="auto"/>
          <w:sz w:val="22"/>
        </w:rPr>
        <w:t>expansion-delay-Study-says-up-to-1500-deaths-in-one-year.html</w:t>
      </w:r>
    </w:p>
    <w:p w:rsidR="00DB4E09" w:rsidRPr="000309A5" w:rsidRDefault="002A579E" w:rsidP="00DB4E09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“Mike Huckabee, the Male Libido and a History Lesson,” </w:t>
      </w:r>
      <w:r w:rsidRPr="000309A5">
        <w:rPr>
          <w:rFonts w:asciiTheme="minorHAnsi" w:hAnsiTheme="minorHAnsi"/>
          <w:i/>
          <w:color w:val="auto"/>
          <w:sz w:val="22"/>
        </w:rPr>
        <w:t>The Public’s</w:t>
      </w:r>
      <w:r w:rsidR="00DB4E09" w:rsidRPr="000309A5">
        <w:rPr>
          <w:rFonts w:asciiTheme="minorHAnsi" w:hAnsiTheme="minorHAnsi"/>
          <w:i/>
          <w:color w:val="auto"/>
          <w:sz w:val="22"/>
        </w:rPr>
        <w:t xml:space="preserve"> Health </w:t>
      </w:r>
      <w:r w:rsidR="00DB4E09" w:rsidRPr="000309A5">
        <w:rPr>
          <w:rFonts w:asciiTheme="minorHAnsi" w:hAnsiTheme="minorHAnsi"/>
          <w:color w:val="auto"/>
          <w:sz w:val="22"/>
        </w:rPr>
        <w:t>January 30, 2014 http:</w:t>
      </w:r>
    </w:p>
    <w:p w:rsidR="002A579E" w:rsidRPr="000309A5" w:rsidRDefault="00DB4E09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//www.philly.com/philly/blogs/</w:t>
      </w:r>
      <w:hyperlink r:id="rId44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public_health/Mike-Huckabee-the-male-libido-and-</w:t>
        </w:r>
      </w:hyperlink>
      <w:r w:rsidR="002A579E" w:rsidRPr="000309A5">
        <w:rPr>
          <w:rFonts w:asciiTheme="minorHAnsi" w:hAnsiTheme="minorHAnsi"/>
          <w:color w:val="auto"/>
          <w:sz w:val="22"/>
        </w:rPr>
        <w:t xml:space="preserve"> some-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history.html</w:t>
      </w:r>
    </w:p>
    <w:p w:rsidR="001F403E" w:rsidRPr="000309A5" w:rsidRDefault="001F403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[reposted in Women’s Voice</w:t>
      </w:r>
      <w:r w:rsidRPr="000309A5">
        <w:rPr>
          <w:rFonts w:asciiTheme="minorHAnsi" w:hAnsiTheme="minorHAnsi"/>
          <w:color w:val="auto"/>
          <w:sz w:val="22"/>
        </w:rPr>
        <w:t>s For Change, February 1, 2014http://womensvoices</w:t>
      </w:r>
    </w:p>
    <w:p w:rsidR="002A579E" w:rsidRPr="000309A5" w:rsidRDefault="001F403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forchange.org</w:t>
      </w:r>
      <w:hyperlink r:id="rId45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/second-act-mike-huckabee-the-male-libido-and-</w:t>
        </w:r>
      </w:hyperlink>
      <w:r w:rsidR="002A579E" w:rsidRPr="000309A5">
        <w:rPr>
          <w:rFonts w:asciiTheme="minorHAnsi" w:hAnsiTheme="minorHAnsi"/>
          <w:color w:val="auto"/>
          <w:sz w:val="22"/>
        </w:rPr>
        <w:t>a-history-lesson.htm]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“Why is Pennsylvania Paying to Advertise Smoking?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, January 22, 2014 </w:t>
      </w:r>
      <w:r w:rsidRPr="000309A5">
        <w:rPr>
          <w:rFonts w:asciiTheme="minorHAnsi" w:hAnsiTheme="minorHAnsi"/>
          <w:color w:val="auto"/>
          <w:sz w:val="22"/>
        </w:rPr>
        <w:tab/>
      </w:r>
      <w:hyperlink r:id="rId4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http://www.philly.com/philly/blogs/public_health/Why-is-Pennsylvania-paying-to-</w:t>
        </w:r>
      </w:hyperlink>
      <w:r w:rsidR="00341E4D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advertise-smoking.html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“Spam, Lies, &amp; Histo</w:t>
      </w:r>
      <w:r w:rsidR="0035200A" w:rsidRPr="000309A5">
        <w:rPr>
          <w:rFonts w:asciiTheme="minorHAnsi" w:hAnsiTheme="minorHAnsi"/>
          <w:color w:val="auto"/>
          <w:sz w:val="22"/>
        </w:rPr>
        <w:t xml:space="preserve">ry,” </w:t>
      </w:r>
      <w:r w:rsidR="0035200A" w:rsidRPr="000309A5">
        <w:rPr>
          <w:rFonts w:asciiTheme="minorHAnsi" w:hAnsiTheme="minorHAnsi"/>
          <w:i/>
          <w:color w:val="auto"/>
          <w:sz w:val="22"/>
        </w:rPr>
        <w:t>The Public’s Health,</w:t>
      </w:r>
      <w:r w:rsidR="0035200A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January 21, 2014</w:t>
      </w:r>
      <w:r w:rsidR="0035200A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47" w:history="1">
        <w:r w:rsidR="0035200A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/blogs/public_health/Spam-lies-and-</w:t>
        </w:r>
      </w:hyperlink>
      <w:r w:rsidRPr="000309A5">
        <w:rPr>
          <w:rFonts w:asciiTheme="minorHAnsi" w:hAnsiTheme="minorHAnsi"/>
          <w:color w:val="auto"/>
          <w:sz w:val="22"/>
        </w:rPr>
        <w:t>history.html</w:t>
      </w:r>
    </w:p>
    <w:p w:rsidR="0035200A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 Little Health Reform History (and a Quiz)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35200A" w:rsidRPr="000309A5">
        <w:rPr>
          <w:rFonts w:asciiTheme="minorHAnsi" w:hAnsiTheme="minorHAnsi"/>
          <w:color w:val="auto"/>
          <w:sz w:val="22"/>
        </w:rPr>
        <w:t>January 15, 2014 http://www.</w:t>
      </w:r>
    </w:p>
    <w:p w:rsidR="002A579E" w:rsidRPr="000309A5" w:rsidRDefault="0035200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philly</w:t>
      </w:r>
      <w:r w:rsidRPr="000309A5">
        <w:rPr>
          <w:rFonts w:asciiTheme="minorHAnsi" w:hAnsiTheme="minorHAnsi"/>
          <w:color w:val="auto"/>
          <w:sz w:val="22"/>
        </w:rPr>
        <w:t>.com/philly/blogs/public_health</w:t>
      </w:r>
      <w:r w:rsidR="002A579E" w:rsidRPr="000309A5">
        <w:rPr>
          <w:rFonts w:asciiTheme="minorHAnsi" w:hAnsiTheme="minorHAnsi"/>
          <w:color w:val="auto"/>
          <w:sz w:val="22"/>
        </w:rPr>
        <w:t>/A-little-health-reform-history.html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“How Do You Measure Safety?  You Start by Setting Standards,” The Public’s Health,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 xml:space="preserve"> December 23, 2013, http://www.philly.com/ </w:t>
      </w:r>
      <w:hyperlink r:id="rId48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philly/blogs/public_health/How-do-you-</w:t>
        </w:r>
        <w:r w:rsidR="0035200A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measure-safety-You-start-</w:t>
        </w:r>
      </w:hyperlink>
      <w:r w:rsidR="002A579E" w:rsidRPr="000309A5">
        <w:rPr>
          <w:rFonts w:asciiTheme="minorHAnsi" w:hAnsiTheme="minorHAnsi"/>
          <w:color w:val="auto"/>
          <w:sz w:val="22"/>
        </w:rPr>
        <w:t>by-setting-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standards.html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“Public Health Movie Stocking Stuffers,”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December 10, 2013 </w:t>
      </w:r>
      <w:r w:rsidR="00493E65" w:rsidRPr="000309A5">
        <w:rPr>
          <w:rFonts w:asciiTheme="minorHAnsi" w:hAnsiTheme="minorHAnsi"/>
          <w:color w:val="auto"/>
          <w:sz w:val="22"/>
        </w:rPr>
        <w:t>http://www.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hyperlink r:id="rId4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philly.com/philly/blogs/public_health/Public-</w:t>
        </w:r>
      </w:hyperlink>
      <w:r w:rsidRPr="000309A5">
        <w:rPr>
          <w:rFonts w:asciiTheme="minorHAnsi" w:hAnsiTheme="minorHAnsi"/>
          <w:color w:val="auto"/>
          <w:sz w:val="22"/>
        </w:rPr>
        <w:t>health-movie-stocking-stuffers.html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“Looking Ahead to World AIDS Day 2014, and Beyond,”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December 3, 2013,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http://www.philly.com/philly/blogs/</w:t>
      </w:r>
      <w:hyperlink r:id="rId50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public_health/Looking-ahead-to-World-AIDS-Day-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2014-and-beyond-.html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“Disasters: How We Can Help Those in the Philippines and Ourselves,”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="00493E65" w:rsidRPr="000309A5">
        <w:rPr>
          <w:rFonts w:asciiTheme="minorHAnsi" w:hAnsiTheme="minorHAnsi"/>
          <w:color w:val="auto"/>
          <w:sz w:val="22"/>
        </w:rPr>
        <w:t xml:space="preserve">November 12, 2013 </w:t>
      </w:r>
      <w:r w:rsidR="002A579E" w:rsidRPr="000309A5">
        <w:rPr>
          <w:rFonts w:asciiTheme="minorHAnsi" w:hAnsiTheme="minorHAnsi"/>
          <w:color w:val="auto"/>
          <w:sz w:val="22"/>
        </w:rPr>
        <w:t>http://www.philly.com/philly/</w:t>
      </w:r>
      <w:hyperlink r:id="rId51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blogs/public_health/Disasters-How-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we-can-help-those-in-</w:t>
        </w:r>
      </w:hyperlink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the-Philippines-and-ourselves-.html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“The Cost of War: Polio Rises Again in Syria,” with Michael Yudell,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="00341E4D" w:rsidRPr="000309A5">
        <w:rPr>
          <w:rFonts w:asciiTheme="minorHAnsi" w:hAnsiTheme="minorHAnsi"/>
          <w:color w:val="auto"/>
          <w:sz w:val="22"/>
        </w:rPr>
        <w:t xml:space="preserve">November 6,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="00341E4D" w:rsidRPr="000309A5">
        <w:rPr>
          <w:rFonts w:asciiTheme="minorHAnsi" w:hAnsiTheme="minorHAnsi"/>
          <w:color w:val="auto"/>
          <w:sz w:val="22"/>
        </w:rPr>
        <w:t>2013,</w:t>
      </w:r>
      <w:r w:rsidRPr="000309A5">
        <w:rPr>
          <w:rFonts w:asciiTheme="minorHAnsi" w:hAnsiTheme="minorHAnsi"/>
          <w:color w:val="auto"/>
          <w:sz w:val="22"/>
        </w:rPr>
        <w:t>http://www.philly.com/philly/</w:t>
      </w:r>
      <w:hyperlink r:id="rId5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blogs/public_health/The-cost-of-war-Polio-rises-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again-in-</w:t>
        </w:r>
      </w:hyperlink>
      <w:r w:rsidRPr="000309A5">
        <w:rPr>
          <w:rFonts w:asciiTheme="minorHAnsi" w:hAnsiTheme="minorHAnsi"/>
          <w:color w:val="auto"/>
          <w:sz w:val="22"/>
        </w:rPr>
        <w:t>Syria.html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“Concerned About Food and Drug Safety Now?  Look Back Aways…”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October 21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>2013, http://www.philly.com/philly/blogs</w:t>
      </w:r>
      <w:hyperlink r:id="rId53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/public_health/Concerned-about-food-and-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drug-</w:t>
        </w:r>
      </w:hyperlink>
      <w:r w:rsidR="002A579E" w:rsidRPr="000309A5">
        <w:rPr>
          <w:rFonts w:asciiTheme="minorHAnsi" w:hAnsiTheme="minorHAnsi"/>
          <w:color w:val="auto"/>
          <w:sz w:val="22"/>
        </w:rPr>
        <w:t>safety-now-Look-back-aways----.html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“I Had a Safe Legal Abortion,” Women=Books, (</w:t>
      </w:r>
      <w:r w:rsidRPr="000309A5">
        <w:rPr>
          <w:rFonts w:asciiTheme="minorHAnsi" w:hAnsiTheme="minorHAnsi"/>
          <w:i/>
          <w:color w:val="auto"/>
          <w:sz w:val="22"/>
        </w:rPr>
        <w:t>Women’s Review of Books</w:t>
      </w:r>
      <w:r w:rsidRPr="000309A5">
        <w:rPr>
          <w:rFonts w:asciiTheme="minorHAnsi" w:hAnsiTheme="minorHAnsi"/>
          <w:color w:val="auto"/>
          <w:sz w:val="22"/>
        </w:rPr>
        <w:t xml:space="preserve"> Blog) October 14, 2013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http://www.wcwonline.org/Women-=-Books-Blog/abortion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“Influenza Doesn’t Care About Your Politics,” with Mich</w:t>
      </w:r>
      <w:r w:rsidR="00493E65" w:rsidRPr="000309A5">
        <w:rPr>
          <w:rFonts w:asciiTheme="minorHAnsi" w:hAnsiTheme="minorHAnsi"/>
          <w:color w:val="auto"/>
          <w:sz w:val="22"/>
        </w:rPr>
        <w:t xml:space="preserve">ael Yudell, </w:t>
      </w:r>
      <w:r w:rsidR="00493E65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October 7,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341E4D" w:rsidRPr="000309A5">
        <w:rPr>
          <w:rFonts w:asciiTheme="minorHAnsi" w:hAnsiTheme="minorHAnsi"/>
          <w:color w:val="auto"/>
          <w:sz w:val="22"/>
        </w:rPr>
        <w:tab/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2013, http://www.philly.com/philly</w:t>
      </w:r>
      <w:r w:rsidR="00493E65" w:rsidRPr="000309A5">
        <w:rPr>
          <w:rFonts w:asciiTheme="minorHAnsi" w:hAnsiTheme="minorHAnsi"/>
          <w:color w:val="auto"/>
          <w:sz w:val="22"/>
        </w:rPr>
        <w:t>/</w:t>
      </w:r>
      <w:r w:rsidRPr="000309A5">
        <w:rPr>
          <w:rFonts w:asciiTheme="minorHAnsi" w:hAnsiTheme="minorHAnsi"/>
          <w:color w:val="auto"/>
          <w:sz w:val="22"/>
        </w:rPr>
        <w:t>blogs/public_</w:t>
      </w:r>
      <w:hyperlink r:id="rId5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health/Influenza-doesnt-care-about-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your-</w:t>
        </w:r>
      </w:hyperlink>
      <w:r w:rsidRPr="000309A5">
        <w:rPr>
          <w:rFonts w:asciiTheme="minorHAnsi" w:hAnsiTheme="minorHAnsi"/>
          <w:color w:val="auto"/>
          <w:sz w:val="22"/>
        </w:rPr>
        <w:t>politics.html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“The Government</w:t>
      </w:r>
      <w:r w:rsidR="00493E65" w:rsidRPr="000309A5">
        <w:rPr>
          <w:rFonts w:asciiTheme="minorHAnsi" w:hAnsiTheme="minorHAnsi"/>
          <w:color w:val="auto"/>
          <w:sz w:val="22"/>
        </w:rPr>
        <w:t xml:space="preserve"> Shutdown is a Threat to Health</w:t>
      </w:r>
      <w:r w:rsidRPr="000309A5">
        <w:rPr>
          <w:rFonts w:asciiTheme="minorHAnsi" w:hAnsiTheme="minorHAnsi"/>
          <w:color w:val="auto"/>
          <w:sz w:val="22"/>
        </w:rPr>
        <w:t>”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October 3, 2013</w:t>
      </w:r>
      <w:r w:rsidR="00493E65" w:rsidRPr="000309A5">
        <w:rPr>
          <w:rFonts w:asciiTheme="minorHAnsi" w:hAnsiTheme="minorHAnsi"/>
          <w:color w:val="auto"/>
          <w:sz w:val="22"/>
        </w:rPr>
        <w:t xml:space="preserve"> http://www.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55" w:history="1"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philly.com/philly/blogs/public_health/The-government-shutdown-a-</w:t>
        </w:r>
      </w:hyperlink>
      <w:r w:rsidRPr="000309A5">
        <w:rPr>
          <w:rFonts w:asciiTheme="minorHAnsi" w:hAnsiTheme="minorHAnsi"/>
          <w:color w:val="auto"/>
          <w:sz w:val="22"/>
        </w:rPr>
        <w:t>threat-to-health.html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“The Surest Way to Stronger Gun Control is to Elect People Who Believe in it,” </w:t>
      </w:r>
      <w:r w:rsidRPr="000309A5">
        <w:rPr>
          <w:rFonts w:asciiTheme="minorHAnsi" w:hAnsiTheme="minorHAnsi"/>
          <w:i/>
          <w:color w:val="auto"/>
          <w:sz w:val="22"/>
        </w:rPr>
        <w:t>Newsworks</w:t>
      </w:r>
    </w:p>
    <w:p w:rsidR="00341E4D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 xml:space="preserve">September 26, </w:t>
      </w:r>
      <w:r w:rsidR="002A579E" w:rsidRPr="000309A5">
        <w:rPr>
          <w:rFonts w:asciiTheme="minorHAnsi" w:hAnsiTheme="minorHAnsi"/>
          <w:color w:val="auto"/>
          <w:sz w:val="22"/>
        </w:rPr>
        <w:t>2013</w:t>
      </w:r>
      <w:r w:rsidRPr="000309A5">
        <w:rPr>
          <w:rFonts w:asciiTheme="minorHAnsi" w:hAnsiTheme="minorHAnsi"/>
          <w:color w:val="auto"/>
          <w:sz w:val="22"/>
        </w:rPr>
        <w:t>http://www.newsworks.org/index.php/component/flexicontent/</w:t>
      </w:r>
    </w:p>
    <w:p w:rsidR="002A579E" w:rsidRPr="000309A5" w:rsidRDefault="00A065F3" w:rsidP="002A579E">
      <w:pPr>
        <w:rPr>
          <w:rFonts w:asciiTheme="minorHAnsi" w:hAnsiTheme="minorHAnsi"/>
          <w:color w:val="auto"/>
          <w:sz w:val="22"/>
        </w:rPr>
      </w:pPr>
      <w:hyperlink r:id="rId56" w:history="1">
        <w:r w:rsidR="00341E4D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item/60232-the-surest-</w:t>
        </w:r>
      </w:hyperlink>
      <w:r w:rsidR="002A579E" w:rsidRPr="000309A5">
        <w:rPr>
          <w:rFonts w:asciiTheme="minorHAnsi" w:hAnsiTheme="minorHAnsi"/>
          <w:color w:val="auto"/>
          <w:sz w:val="22"/>
        </w:rPr>
        <w:t>way-to-stronger-gun-control-is-to-elect-people-who-believe-in-it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“True or False, with Senator Ted Cruz,” with Michael Yudell,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September 26,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2013, http:/</w:t>
      </w:r>
      <w:r w:rsidR="00493E65" w:rsidRPr="000309A5">
        <w:rPr>
          <w:rFonts w:asciiTheme="minorHAnsi" w:hAnsiTheme="minorHAnsi"/>
          <w:color w:val="auto"/>
          <w:sz w:val="22"/>
        </w:rPr>
        <w:t>/www.philly.com/philly/blogs</w:t>
      </w:r>
      <w:hyperlink r:id="rId5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public_health/True-or-False-with-Seator-Ted-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Cruz.html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“Nutrition, Public Health, and Food Stamps” with Michael Yudell,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341E4D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September 11, </w:t>
      </w:r>
      <w:r w:rsidR="00493E65" w:rsidRPr="000309A5">
        <w:rPr>
          <w:rFonts w:asciiTheme="minorHAnsi" w:hAnsiTheme="minorHAnsi"/>
          <w:color w:val="auto"/>
          <w:sz w:val="22"/>
        </w:rPr>
        <w:tab/>
        <w:t>2013, http://philly.com/</w:t>
      </w:r>
      <w:hyperlink r:id="rId58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philly/blogs/public_health/Nutrition-public-health-and-food-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stamps.html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“School Health is Public Health: An Interview with Richard Meckel,”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>September 9, 2013, http://www.philly.com/</w:t>
      </w:r>
      <w:hyperlink r:id="rId59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philly/blogs/public_health/School-health-is-</w:t>
        </w:r>
        <w:r w:rsidR="00493E65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public-health-An-</w:t>
        </w:r>
      </w:hyperlink>
      <w:r w:rsidR="002A579E" w:rsidRPr="000309A5">
        <w:rPr>
          <w:rFonts w:asciiTheme="minorHAnsi" w:hAnsiTheme="minorHAnsi"/>
          <w:color w:val="auto"/>
          <w:sz w:val="22"/>
        </w:rPr>
        <w:t>interview-with-Richard-Meckel.html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“Women’s Fight Against Child Labor: Then and Now,” Women’s Voices for Change, September 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2, 2013 </w:t>
      </w:r>
      <w:hyperlink r:id="rId60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http://womensvoicesforchange.org/womens-fight-against-child-labor-</w:t>
        </w:r>
      </w:hyperlink>
      <w:r w:rsidR="002A579E" w:rsidRPr="000309A5">
        <w:rPr>
          <w:rFonts w:asciiTheme="minorHAnsi" w:hAnsiTheme="minorHAnsi"/>
          <w:color w:val="auto"/>
          <w:sz w:val="22"/>
        </w:rPr>
        <w:t>then-and-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now.htm</w:t>
      </w:r>
    </w:p>
    <w:p w:rsidR="002A579E" w:rsidRPr="000309A5" w:rsidRDefault="002A579E" w:rsidP="00493E65">
      <w:pPr>
        <w:jc w:val="both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“Civil Rights Movement’s Often-Overlooked Impact on Health Care,”</w:t>
      </w:r>
      <w:r w:rsidRPr="000309A5">
        <w:rPr>
          <w:rFonts w:asciiTheme="minorHAnsi" w:hAnsiTheme="minorHAnsi"/>
          <w:i/>
          <w:color w:val="auto"/>
          <w:sz w:val="22"/>
        </w:rPr>
        <w:t xml:space="preserve"> The Public’s Health </w:t>
      </w:r>
      <w:r w:rsidRPr="000309A5">
        <w:rPr>
          <w:rFonts w:asciiTheme="minorHAnsi" w:hAnsiTheme="minorHAnsi"/>
          <w:color w:val="auto"/>
          <w:sz w:val="22"/>
        </w:rPr>
        <w:t xml:space="preserve">August 27,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2013http://www.philly.com/philly/</w:t>
      </w:r>
      <w:hyperlink r:id="rId6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blogs/public_health/Civil-Rights-movements-often-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overlooked-impact-on-health-care.html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“Civil War’s Record Deaths Led to Major Advances in Public Health,” </w:t>
      </w:r>
      <w:r w:rsidRPr="000309A5">
        <w:rPr>
          <w:rFonts w:asciiTheme="minorHAnsi" w:hAnsiTheme="minorHAnsi"/>
          <w:i/>
          <w:color w:val="auto"/>
          <w:sz w:val="22"/>
        </w:rPr>
        <w:t>The Public’s</w:t>
      </w:r>
      <w:r w:rsidR="00341E4D" w:rsidRPr="000309A5">
        <w:rPr>
          <w:rFonts w:asciiTheme="minorHAnsi" w:hAnsiTheme="minorHAnsi"/>
          <w:i/>
          <w:color w:val="auto"/>
          <w:sz w:val="22"/>
        </w:rPr>
        <w:t xml:space="preserve"> </w:t>
      </w:r>
      <w:r w:rsidRPr="000309A5">
        <w:rPr>
          <w:rFonts w:asciiTheme="minorHAnsi" w:hAnsiTheme="minorHAnsi"/>
          <w:i/>
          <w:color w:val="auto"/>
          <w:sz w:val="22"/>
        </w:rPr>
        <w:t>Health</w:t>
      </w:r>
      <w:r w:rsidR="00493E65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July 23, </w:t>
      </w:r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2013 http://www.philly.com/philly/ </w:t>
      </w:r>
      <w:hyperlink r:id="rId6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blogs/public_health/Civil-Wars-record-death-toll-</w:t>
        </w:r>
      </w:hyperlink>
      <w:r w:rsidR="00493E6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led-to-major-advances-in-public-health.html</w:t>
      </w:r>
    </w:p>
    <w:p w:rsidR="002A579E" w:rsidRPr="000309A5" w:rsidRDefault="002A579E" w:rsidP="002A579E">
      <w:pPr>
        <w:shd w:val="clear" w:color="auto" w:fill="FFFFFF"/>
        <w:jc w:val="both"/>
        <w:outlineLvl w:val="0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“Gesundheit! Patch Adams is Coming to</w:t>
      </w:r>
      <w:r w:rsidR="009925B3" w:rsidRPr="000309A5">
        <w:rPr>
          <w:rFonts w:asciiTheme="minorHAnsi" w:hAnsiTheme="minorHAnsi"/>
          <w:color w:val="auto"/>
          <w:sz w:val="22"/>
        </w:rPr>
        <w:t xml:space="preserve"> Town,” </w:t>
      </w:r>
      <w:r w:rsidR="009925B3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9925B3" w:rsidRPr="000309A5">
        <w:rPr>
          <w:rFonts w:asciiTheme="minorHAnsi" w:hAnsiTheme="minorHAnsi"/>
          <w:color w:val="auto"/>
          <w:sz w:val="22"/>
        </w:rPr>
        <w:t>July 18, 2013 http://www.philly.</w:t>
      </w:r>
    </w:p>
    <w:p w:rsidR="009925B3" w:rsidRPr="000309A5" w:rsidRDefault="009925B3" w:rsidP="00341E4D">
      <w:pPr>
        <w:shd w:val="clear" w:color="auto" w:fill="FFFFFF"/>
        <w:outlineLvl w:val="0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com./philly/public_health/Gesundheit-Patch-Adams-is-coming-to-town.html</w:t>
      </w:r>
      <w:r w:rsidR="00341E4D"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9925B3" w:rsidP="002A579E">
      <w:pPr>
        <w:shd w:val="clear" w:color="auto" w:fill="FFFFFF"/>
        <w:outlineLvl w:val="0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“Pox and the City: A Public Health History Game,” </w:t>
      </w:r>
      <w:r w:rsidR="002A579E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B87119" w:rsidRPr="000309A5">
        <w:rPr>
          <w:rFonts w:asciiTheme="minorHAnsi" w:hAnsiTheme="minorHAnsi"/>
          <w:color w:val="auto"/>
          <w:sz w:val="22"/>
        </w:rPr>
        <w:t xml:space="preserve"> June 11, 2013 http://www.</w:t>
      </w:r>
      <w:r w:rsidRPr="000309A5">
        <w:rPr>
          <w:rFonts w:asciiTheme="minorHAnsi" w:hAnsiTheme="minorHAnsi"/>
          <w:color w:val="auto"/>
          <w:sz w:val="22"/>
        </w:rPr>
        <w:tab/>
      </w:r>
      <w:hyperlink r:id="rId63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.com/philly/blogs/public_health/Pox-and-the-City-A-public-health-</w:t>
        </w:r>
      </w:hyperlink>
      <w:r w:rsidR="002A579E" w:rsidRPr="000309A5">
        <w:rPr>
          <w:rFonts w:asciiTheme="minorHAnsi" w:hAnsiTheme="minorHAnsi"/>
          <w:color w:val="auto"/>
          <w:sz w:val="22"/>
        </w:rPr>
        <w:t>history-game.html</w:t>
      </w:r>
    </w:p>
    <w:p w:rsidR="002A579E" w:rsidRPr="000309A5" w:rsidRDefault="002A579E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“Climate Change and Public Health: For Kids, Grownups and Music Lovers,” </w:t>
      </w:r>
      <w:r w:rsidRPr="000309A5">
        <w:rPr>
          <w:rFonts w:asciiTheme="minorHAnsi" w:hAnsiTheme="minorHAnsi"/>
          <w:bCs/>
          <w:i/>
          <w:color w:val="auto"/>
          <w:kern w:val="36"/>
          <w:sz w:val="22"/>
          <w:szCs w:val="52"/>
        </w:rPr>
        <w:t>The Public’s Health</w:t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</w:t>
      </w:r>
    </w:p>
    <w:p w:rsidR="002A579E" w:rsidRPr="000309A5" w:rsidRDefault="002A579E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</w:t>
      </w:r>
      <w:r w:rsidR="00341E4D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ab/>
      </w:r>
      <w:r w:rsidR="00F33F90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</w:t>
      </w:r>
      <w:r w:rsidR="00341E4D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June 4, 2013</w:t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http://www.philly.com/philly/blogs/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public_health/Climate-change-and</w:t>
      </w:r>
    </w:p>
    <w:p w:rsidR="002A579E" w:rsidRPr="000309A5" w:rsidRDefault="00341E4D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64" w:history="1">
        <w:r w:rsidR="002A579E" w:rsidRPr="000309A5">
          <w:rPr>
            <w:rStyle w:val="Hyperlink"/>
            <w:rFonts w:asciiTheme="minorHAnsi" w:hAnsiTheme="minorHAnsi"/>
            <w:bCs/>
            <w:color w:val="auto"/>
            <w:kern w:val="36"/>
            <w:sz w:val="22"/>
            <w:szCs w:val="52"/>
            <w:u w:val="none"/>
          </w:rPr>
          <w:t>-public-health-for-</w:t>
        </w:r>
      </w:hyperlink>
      <w:r w:rsidR="002A579E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kids-grownups-and-music-</w:t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ab/>
        <w:t>lovers.html</w:t>
      </w:r>
    </w:p>
    <w:p w:rsidR="00B87119" w:rsidRPr="000309A5" w:rsidRDefault="002A579E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Teaching About Race and Health,” </w:t>
      </w:r>
      <w:r w:rsidR="00B87119" w:rsidRPr="000309A5">
        <w:rPr>
          <w:rFonts w:asciiTheme="minorHAnsi" w:hAnsiTheme="minorHAnsi"/>
          <w:bCs/>
          <w:i/>
          <w:color w:val="auto"/>
          <w:kern w:val="36"/>
          <w:sz w:val="22"/>
          <w:szCs w:val="52"/>
        </w:rPr>
        <w:t>The Public’s Health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May 31, 2013 http://www/philly.com/philly/</w:t>
      </w:r>
    </w:p>
    <w:p w:rsidR="002A579E" w:rsidRPr="000309A5" w:rsidRDefault="00B87119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ab/>
        <w:t>Teaching-about-race-and-health.html</w:t>
      </w:r>
    </w:p>
    <w:p w:rsidR="002A579E" w:rsidRPr="000309A5" w:rsidRDefault="002A579E" w:rsidP="002A579E">
      <w:pPr>
        <w:shd w:val="clear" w:color="auto" w:fill="FFFFFF"/>
        <w:outlineLvl w:val="0"/>
        <w:rPr>
          <w:rFonts w:asciiTheme="minorHAnsi" w:hAnsiTheme="minorHAnsi"/>
          <w:bCs/>
          <w:color w:val="auto"/>
          <w:kern w:val="36"/>
          <w:sz w:val="22"/>
          <w:szCs w:val="52"/>
        </w:rPr>
      </w:pP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“Workplace safety then (1911, N.Y.C.) and now (2013, West, Texas)”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</w:t>
      </w:r>
      <w:r w:rsidR="00B87119" w:rsidRPr="000309A5">
        <w:rPr>
          <w:rFonts w:asciiTheme="minorHAnsi" w:hAnsiTheme="minorHAnsi"/>
          <w:bCs/>
          <w:i/>
          <w:color w:val="auto"/>
          <w:kern w:val="36"/>
          <w:sz w:val="22"/>
          <w:szCs w:val="52"/>
        </w:rPr>
        <w:t xml:space="preserve">The Public’s Health </w:t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April 23, 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ab/>
      </w:r>
      <w:r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>2013,</w:t>
      </w:r>
      <w:r w:rsidR="00B87119" w:rsidRPr="000309A5">
        <w:rPr>
          <w:rFonts w:asciiTheme="minorHAnsi" w:hAnsiTheme="minorHAnsi"/>
          <w:bCs/>
          <w:color w:val="auto"/>
          <w:kern w:val="36"/>
          <w:sz w:val="22"/>
          <w:szCs w:val="52"/>
        </w:rPr>
        <w:t xml:space="preserve"> http://www.philly.com/philly</w:t>
      </w:r>
      <w:hyperlink r:id="rId65" w:history="1">
        <w:r w:rsidRPr="000309A5">
          <w:rPr>
            <w:rStyle w:val="Hyperlink"/>
            <w:rFonts w:asciiTheme="minorHAnsi" w:hAnsiTheme="minorHAnsi"/>
            <w:bCs/>
            <w:color w:val="auto"/>
            <w:kern w:val="36"/>
            <w:sz w:val="22"/>
            <w:szCs w:val="52"/>
            <w:u w:val="none"/>
          </w:rPr>
          <w:t>/blogs/public_health/Workplace-safety-then-1911-</w:t>
        </w:r>
        <w:r w:rsidR="00B87119" w:rsidRPr="000309A5">
          <w:rPr>
            <w:rStyle w:val="Hyperlink"/>
            <w:rFonts w:asciiTheme="minorHAnsi" w:hAnsiTheme="minorHAnsi"/>
            <w:bCs/>
            <w:color w:val="auto"/>
            <w:kern w:val="36"/>
            <w:sz w:val="22"/>
            <w:szCs w:val="52"/>
            <w:u w:val="none"/>
          </w:rPr>
          <w:tab/>
        </w:r>
        <w:r w:rsidRPr="000309A5">
          <w:rPr>
            <w:rStyle w:val="Hyperlink"/>
            <w:rFonts w:asciiTheme="minorHAnsi" w:hAnsiTheme="minorHAnsi"/>
            <w:bCs/>
            <w:color w:val="auto"/>
            <w:kern w:val="36"/>
            <w:sz w:val="22"/>
            <w:szCs w:val="52"/>
            <w:u w:val="none"/>
          </w:rPr>
          <w:t>NYC-and-now-2013-West-Texas.html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“Squawk, Is Bird Flu Back?”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April 5. 2013</w:t>
      </w:r>
      <w:r w:rsidR="00B87119" w:rsidRPr="000309A5">
        <w:rPr>
          <w:rFonts w:asciiTheme="minorHAnsi" w:hAnsiTheme="minorHAnsi"/>
          <w:color w:val="auto"/>
          <w:sz w:val="22"/>
        </w:rPr>
        <w:t xml:space="preserve"> http://www.philly.com/philly/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66" w:history="1">
        <w:r w:rsidR="00B8711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  <w:t>b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logs/public_health/Squawk--Is-Bird-Flu-Back.html</w:t>
        </w:r>
      </w:hyperlink>
    </w:p>
    <w:p w:rsidR="00B87119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“Alice Hamilton: Exploring the Dangerous Trades,” March 14, 2013, </w:t>
      </w:r>
      <w:r w:rsidR="00B87119" w:rsidRPr="000309A5">
        <w:rPr>
          <w:rFonts w:asciiTheme="minorHAnsi" w:hAnsiTheme="minorHAnsi"/>
          <w:color w:val="auto"/>
          <w:sz w:val="22"/>
        </w:rPr>
        <w:t>Women’s Voices for Change</w:t>
      </w:r>
    </w:p>
    <w:p w:rsidR="002A579E" w:rsidRPr="000309A5" w:rsidRDefault="00B87119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http://womensvoicesforchange.org/alice-hamilton-exp</w:t>
      </w:r>
      <w:r w:rsidR="00341E4D" w:rsidRPr="000309A5">
        <w:rPr>
          <w:rFonts w:asciiTheme="minorHAnsi" w:hAnsiTheme="minorHAnsi"/>
          <w:color w:val="auto"/>
          <w:sz w:val="22"/>
        </w:rPr>
        <w:t>loring-the-dangerous-trades.htm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“My Best Friend, Joanie, Died of Colon Cancer,”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B87119" w:rsidRPr="000309A5">
        <w:rPr>
          <w:rFonts w:asciiTheme="minorHAnsi" w:hAnsiTheme="minorHAnsi"/>
          <w:color w:val="auto"/>
          <w:sz w:val="22"/>
        </w:rPr>
        <w:t xml:space="preserve"> March 7, 2013 http://www.</w:t>
      </w:r>
      <w:r w:rsidR="00B87119" w:rsidRPr="000309A5">
        <w:rPr>
          <w:rFonts w:asciiTheme="minorHAnsi" w:hAnsiTheme="minorHAnsi"/>
          <w:color w:val="auto"/>
          <w:sz w:val="22"/>
        </w:rPr>
        <w:tab/>
        <w:t>philly</w:t>
      </w:r>
      <w:r w:rsidRPr="000309A5">
        <w:rPr>
          <w:rFonts w:asciiTheme="minorHAnsi" w:hAnsiTheme="minorHAnsi"/>
          <w:color w:val="auto"/>
          <w:sz w:val="22"/>
        </w:rPr>
        <w:t>.com/philly/blogs/public_health/My-best-</w:t>
      </w:r>
      <w:r w:rsidR="00B87119" w:rsidRPr="000309A5">
        <w:rPr>
          <w:rFonts w:asciiTheme="minorHAnsi" w:hAnsiTheme="minorHAnsi"/>
          <w:color w:val="auto"/>
          <w:sz w:val="22"/>
        </w:rPr>
        <w:t>f</w:t>
      </w:r>
      <w:r w:rsidRPr="000309A5">
        <w:rPr>
          <w:rFonts w:asciiTheme="minorHAnsi" w:hAnsiTheme="minorHAnsi"/>
          <w:color w:val="auto"/>
          <w:sz w:val="22"/>
        </w:rPr>
        <w:t>riend</w:t>
      </w:r>
      <w:hyperlink r:id="rId6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-Joanie-died-of-colon-cancer-.html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“Bedbugs, Hookworms and Mosquitoes: A Public Health Playlist for the Blues,” with Jeffrey</w:t>
      </w:r>
    </w:p>
    <w:p w:rsidR="002A579E" w:rsidRPr="000309A5" w:rsidRDefault="00341E4D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Anderson, </w:t>
      </w:r>
      <w:r w:rsidR="002A579E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2A579E" w:rsidRPr="000309A5">
        <w:rPr>
          <w:rFonts w:asciiTheme="minorHAnsi" w:hAnsiTheme="minorHAnsi"/>
          <w:color w:val="auto"/>
          <w:sz w:val="22"/>
        </w:rPr>
        <w:t xml:space="preserve"> </w:t>
      </w:r>
      <w:r w:rsidR="00B87119" w:rsidRPr="000309A5">
        <w:rPr>
          <w:rFonts w:asciiTheme="minorHAnsi" w:hAnsiTheme="minorHAnsi"/>
          <w:color w:val="auto"/>
          <w:sz w:val="22"/>
        </w:rPr>
        <w:t>March 1, 2013 http://www.philly.com/philly/blogs/</w:t>
      </w:r>
    </w:p>
    <w:p w:rsidR="002A579E" w:rsidRPr="000309A5" w:rsidRDefault="00A065F3" w:rsidP="002A579E">
      <w:pPr>
        <w:rPr>
          <w:rFonts w:asciiTheme="minorHAnsi" w:hAnsiTheme="minorHAnsi"/>
          <w:color w:val="auto"/>
          <w:sz w:val="22"/>
        </w:rPr>
      </w:pPr>
      <w:hyperlink r:id="rId68" w:history="1">
        <w:r w:rsidR="00341E4D" w:rsidRPr="000309A5">
          <w:rPr>
            <w:rFonts w:asciiTheme="minorHAnsi" w:hAnsiTheme="minorHAnsi"/>
            <w:color w:val="auto"/>
            <w:sz w:val="22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public_health/Bed-bugs-hookworms-and-mosquitoes-a-public-health-playlist-for-the-</w:t>
        </w:r>
        <w:r w:rsidR="00B8711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blues.html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“What you didn’t know about Medicaid in 2013 (let alone 2014) </w:t>
      </w:r>
      <w:r w:rsidR="00B87119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 xml:space="preserve">February 12, </w:t>
      </w:r>
      <w:r w:rsidR="00B8711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2013 </w:t>
      </w:r>
      <w:hyperlink r:id="rId69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http://www.philly.com/philly/blogs/public_health/What-you-</w:t>
        </w:r>
        <w:r w:rsidR="00341E4D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didnt-know-about-</w:t>
        </w:r>
        <w:r w:rsidR="00B8711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Medicaid-</w:t>
        </w:r>
      </w:hyperlink>
      <w:r w:rsidRPr="000309A5">
        <w:rPr>
          <w:rFonts w:asciiTheme="minorHAnsi" w:hAnsiTheme="minorHAnsi"/>
          <w:color w:val="auto"/>
          <w:sz w:val="22"/>
        </w:rPr>
        <w:t>in-2013-let-alone-2014.html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“Prohibition, Harm Reduction, and History,” </w:t>
      </w:r>
      <w:r w:rsidR="00B87119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="00B87119" w:rsidRPr="000309A5">
        <w:rPr>
          <w:rFonts w:asciiTheme="minorHAnsi" w:hAnsiTheme="minorHAnsi"/>
          <w:color w:val="auto"/>
          <w:sz w:val="22"/>
        </w:rPr>
        <w:t>January 29,2013 http://2www.</w:t>
      </w:r>
      <w:r w:rsidR="00341E4D" w:rsidRPr="000309A5">
        <w:rPr>
          <w:rFonts w:asciiTheme="minorHAnsi" w:hAnsiTheme="minorHAnsi"/>
          <w:color w:val="auto"/>
          <w:sz w:val="22"/>
        </w:rPr>
        <w:tab/>
      </w:r>
      <w:r w:rsidR="00B87119" w:rsidRPr="000309A5">
        <w:rPr>
          <w:rFonts w:asciiTheme="minorHAnsi" w:hAnsiTheme="minorHAnsi"/>
          <w:color w:val="auto"/>
          <w:sz w:val="22"/>
        </w:rPr>
        <w:t>p</w:t>
      </w:r>
      <w:hyperlink r:id="rId70" w:history="1">
        <w:r w:rsidRPr="000309A5">
          <w:rPr>
            <w:rFonts w:asciiTheme="minorHAnsi" w:hAnsiTheme="minorHAnsi"/>
            <w:color w:val="auto"/>
            <w:sz w:val="22"/>
          </w:rPr>
          <w:t>hilly.com/philly/blogs/public_health/Prohibition-harm-reduction-and-</w:t>
        </w:r>
      </w:hyperlink>
      <w:r w:rsidRPr="000309A5">
        <w:rPr>
          <w:rFonts w:asciiTheme="minorHAnsi" w:hAnsiTheme="minorHAnsi"/>
          <w:color w:val="auto"/>
          <w:sz w:val="22"/>
        </w:rPr>
        <w:t xml:space="preserve">history.html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“Reflecting on the 40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Anniversary of Roe v Wade,”</w:t>
      </w:r>
      <w:r w:rsidR="00B87119" w:rsidRPr="000309A5">
        <w:rPr>
          <w:rFonts w:asciiTheme="minorHAnsi" w:hAnsiTheme="minorHAnsi"/>
          <w:color w:val="auto"/>
          <w:sz w:val="22"/>
        </w:rPr>
        <w:t xml:space="preserve"> </w:t>
      </w:r>
      <w:r w:rsidR="00B87119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B87119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January 22, 2013 </w:t>
      </w:r>
      <w:r w:rsidR="00B87119" w:rsidRPr="000309A5">
        <w:rPr>
          <w:rFonts w:asciiTheme="minorHAnsi" w:hAnsiTheme="minorHAnsi"/>
          <w:color w:val="auto"/>
          <w:sz w:val="22"/>
        </w:rPr>
        <w:tab/>
      </w:r>
      <w:hyperlink r:id="rId7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http://www.philly.com/philly/blogs/public_health/The-success-story-known-as-Roe-v-</w:t>
        </w:r>
      </w:hyperlink>
      <w:r w:rsidR="00B8711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Wade.html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“Legal Remedies for the Flu,” </w:t>
      </w:r>
      <w:r w:rsidR="00B87119"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="00B87119" w:rsidRPr="000309A5">
        <w:rPr>
          <w:rFonts w:asciiTheme="minorHAnsi" w:hAnsiTheme="minorHAnsi"/>
          <w:color w:val="auto"/>
          <w:sz w:val="22"/>
        </w:rPr>
        <w:t xml:space="preserve"> January 16, 2013 http://www.philly.com/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</w:p>
    <w:p w:rsidR="002A579E" w:rsidRPr="000309A5" w:rsidRDefault="000511F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philly/blogs/public_health/Legal-remedies-for-the-flu.html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Science of Gun Violence,” </w:t>
      </w:r>
      <w:r w:rsidR="00B87119" w:rsidRPr="000309A5">
        <w:rPr>
          <w:rFonts w:asciiTheme="minorHAnsi" w:hAnsiTheme="minorHAnsi"/>
          <w:i/>
          <w:color w:val="auto"/>
          <w:sz w:val="22"/>
        </w:rPr>
        <w:t xml:space="preserve">The Public’s Health </w:t>
      </w:r>
      <w:r w:rsidRPr="000309A5">
        <w:rPr>
          <w:rFonts w:asciiTheme="minorHAnsi" w:hAnsiTheme="minorHAnsi"/>
          <w:color w:val="auto"/>
          <w:sz w:val="22"/>
        </w:rPr>
        <w:t>December 28, 2012</w:t>
      </w:r>
      <w:r w:rsidR="00B87119" w:rsidRPr="000309A5">
        <w:rPr>
          <w:rFonts w:asciiTheme="minorHAnsi" w:hAnsiTheme="minorHAnsi"/>
          <w:color w:val="auto"/>
          <w:sz w:val="22"/>
        </w:rPr>
        <w:t xml:space="preserve"> http://www.philly.com/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/philly/blogs/public_health/The-science-of-gun-violence.html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“From ‘TB Blues’ to ‘Bacteria’: A Medical History Playlist,” with Jeffrey Anderson,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Public’s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Health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F33F90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December 14, 2012</w:t>
      </w:r>
      <w:r w:rsidR="00B87119" w:rsidRPr="000309A5">
        <w:rPr>
          <w:rFonts w:asciiTheme="minorHAnsi" w:hAnsiTheme="minorHAnsi"/>
          <w:color w:val="auto"/>
          <w:sz w:val="22"/>
        </w:rPr>
        <w:t>http://www.philly.</w:t>
      </w:r>
      <w:r w:rsidR="002257A4" w:rsidRPr="000309A5">
        <w:rPr>
          <w:rFonts w:asciiTheme="minorHAnsi" w:hAnsiTheme="minorHAnsi"/>
          <w:color w:val="auto"/>
          <w:sz w:val="22"/>
        </w:rPr>
        <w:t>com/</w:t>
      </w:r>
      <w:hyperlink r:id="rId7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philly/blogs/public_health/TB-Blues-</w:t>
        </w:r>
        <w:r w:rsidR="00B87119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to-Bacteria-A-</w:t>
        </w:r>
      </w:hyperlink>
      <w:r w:rsidRPr="000309A5">
        <w:rPr>
          <w:rFonts w:asciiTheme="minorHAnsi" w:hAnsiTheme="minorHAnsi"/>
          <w:color w:val="auto"/>
          <w:sz w:val="22"/>
        </w:rPr>
        <w:t xml:space="preserve">musical-medical-history-playbook.html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“Talking with Jeffrey Levi of the Trust for America’s Health,”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November 15, </w:t>
      </w:r>
      <w:r w:rsidR="00B8711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2012, http://www.philly.com/philly/blogs/</w:t>
      </w:r>
      <w:hyperlink r:id="rId73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public_health/Talking-With-Jeffrey-Levi-of-the-</w:t>
        </w:r>
      </w:hyperlink>
      <w:r w:rsidR="00B87119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Trust-for-Americas-Health.html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“For Women in New Hampshire: Room at the Top,” </w:t>
      </w:r>
      <w:r w:rsidRPr="000309A5">
        <w:rPr>
          <w:rFonts w:asciiTheme="minorHAnsi" w:hAnsiTheme="minorHAnsi"/>
          <w:i/>
          <w:color w:val="auto"/>
          <w:sz w:val="22"/>
        </w:rPr>
        <w:t>Women’s Voices for Change</w:t>
      </w:r>
      <w:r w:rsidRPr="000309A5">
        <w:rPr>
          <w:rFonts w:asciiTheme="minorHAnsi" w:hAnsiTheme="minorHAnsi"/>
          <w:color w:val="auto"/>
          <w:sz w:val="22"/>
        </w:rPr>
        <w:t xml:space="preserve"> November 9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2012, http://womensvoicesforchange.org/for-women-in-new-hampshire-room-at-the-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top.htm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United States Children’s Bureau: Time for a Revival?” </w:t>
      </w:r>
      <w:r w:rsidRPr="000309A5">
        <w:rPr>
          <w:rFonts w:asciiTheme="minorHAnsi" w:hAnsiTheme="minorHAnsi"/>
          <w:i/>
          <w:color w:val="auto"/>
          <w:sz w:val="22"/>
        </w:rPr>
        <w:t>The Public’s Health</w:t>
      </w:r>
      <w:r w:rsidRPr="000309A5">
        <w:rPr>
          <w:rFonts w:asciiTheme="minorHAnsi" w:hAnsiTheme="minorHAnsi"/>
          <w:color w:val="auto"/>
          <w:sz w:val="22"/>
        </w:rPr>
        <w:t xml:space="preserve"> October 23, 2012, </w:t>
      </w:r>
      <w:r w:rsidR="0040490E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htt</w:t>
      </w:r>
      <w:r w:rsidR="0040490E" w:rsidRPr="000309A5">
        <w:rPr>
          <w:rFonts w:asciiTheme="minorHAnsi" w:hAnsiTheme="minorHAnsi"/>
          <w:color w:val="auto"/>
          <w:sz w:val="22"/>
        </w:rPr>
        <w:t>p://www.philly.com/philly/blogs</w:t>
      </w:r>
      <w:hyperlink r:id="rId7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/public_health/The-US-Childrens-Bureau-time-for-a-</w:t>
        </w:r>
      </w:hyperlink>
      <w:r w:rsidRPr="000309A5">
        <w:rPr>
          <w:rFonts w:asciiTheme="minorHAnsi" w:hAnsiTheme="minorHAnsi"/>
          <w:color w:val="auto"/>
          <w:sz w:val="22"/>
        </w:rPr>
        <w:tab/>
        <w:t>revival.html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“Hollywood and the Helpless Husband” </w:t>
      </w:r>
      <w:r w:rsidRPr="000309A5">
        <w:rPr>
          <w:rFonts w:asciiTheme="minorHAnsi" w:hAnsiTheme="minorHAnsi"/>
          <w:i/>
          <w:color w:val="auto"/>
          <w:sz w:val="22"/>
        </w:rPr>
        <w:t>Women’s Voices for Change</w:t>
      </w:r>
      <w:r w:rsidRPr="000309A5">
        <w:rPr>
          <w:rFonts w:asciiTheme="minorHAnsi" w:hAnsiTheme="minorHAnsi"/>
          <w:color w:val="auto"/>
          <w:sz w:val="22"/>
        </w:rPr>
        <w:t xml:space="preserve"> August 12, 2012</w:t>
      </w:r>
      <w:r w:rsidR="0040490E" w:rsidRPr="000309A5">
        <w:rPr>
          <w:rFonts w:asciiTheme="minorHAnsi" w:hAnsiTheme="minorHAnsi"/>
          <w:color w:val="auto"/>
          <w:sz w:val="22"/>
        </w:rPr>
        <w:t xml:space="preserve"> http://</w:t>
      </w:r>
      <w:r w:rsidRPr="000309A5">
        <w:rPr>
          <w:rFonts w:asciiTheme="minorHAnsi" w:hAnsiTheme="minorHAnsi"/>
          <w:color w:val="auto"/>
          <w:sz w:val="22"/>
        </w:rPr>
        <w:t xml:space="preserve"> 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75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womensvoicesforchange.org/hollywood-and-the-helpless-husband.htm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“Rebellious Women: A Labor Day Toast.”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Women’s Voices for Change, </w:t>
      </w:r>
      <w:r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September 3, 2012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7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http://womensvoicesforchange.org/rebellious-women-a-labor-day-toast.htm</w:t>
        </w:r>
      </w:hyperlink>
    </w:p>
    <w:p w:rsidR="00964638" w:rsidRPr="000309A5" w:rsidRDefault="00964638" w:rsidP="00964638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>“</w:t>
      </w:r>
      <w:r w:rsidRPr="000309A5">
        <w:rPr>
          <w:rFonts w:asciiTheme="minorHAnsi" w:hAnsiTheme="minorHAnsi"/>
          <w:i/>
          <w:sz w:val="22"/>
        </w:rPr>
        <w:t>Love Bomb</w:t>
      </w:r>
      <w:r w:rsidRPr="000309A5">
        <w:rPr>
          <w:rFonts w:asciiTheme="minorHAnsi" w:hAnsiTheme="minorHAnsi"/>
          <w:sz w:val="22"/>
        </w:rPr>
        <w:t xml:space="preserve"> Part 2: The Author Sticks to Her Guns” </w:t>
      </w:r>
      <w:r w:rsidRPr="000309A5">
        <w:rPr>
          <w:rFonts w:asciiTheme="minorHAnsi" w:hAnsiTheme="minorHAnsi"/>
          <w:i/>
          <w:sz w:val="22"/>
        </w:rPr>
        <w:t>Women’s Voices for Change</w:t>
      </w:r>
      <w:r w:rsidRPr="000309A5">
        <w:rPr>
          <w:rFonts w:asciiTheme="minorHAnsi" w:hAnsiTheme="minorHAnsi"/>
          <w:sz w:val="22"/>
        </w:rPr>
        <w:t xml:space="preserve">, November 6, 2012 </w:t>
      </w:r>
      <w:r w:rsidRPr="000309A5">
        <w:rPr>
          <w:rFonts w:asciiTheme="minorHAnsi" w:hAnsiTheme="minorHAnsi"/>
          <w:sz w:val="22"/>
        </w:rPr>
        <w:tab/>
      </w:r>
      <w:hyperlink r:id="rId77" w:history="1">
        <w:r w:rsidRPr="000309A5">
          <w:rPr>
            <w:rStyle w:val="Hyperlink"/>
            <w:rFonts w:asciiTheme="minorHAnsi" w:hAnsiTheme="minorHAnsi"/>
            <w:color w:val="0D0D0D" w:themeColor="text1" w:themeTint="F2"/>
            <w:sz w:val="22"/>
            <w:u w:val="none"/>
          </w:rPr>
          <w:t>http://womensvoicesforchange.org/love-bomb-part-2-the-author-sticks-to-her-guns.htm</w:t>
        </w:r>
      </w:hyperlink>
    </w:p>
    <w:p w:rsidR="00964638" w:rsidRPr="000309A5" w:rsidRDefault="00964638" w:rsidP="00964638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“Generation Gap: Remembering the Cold War,” </w:t>
      </w:r>
      <w:r w:rsidRPr="000309A5">
        <w:rPr>
          <w:rFonts w:asciiTheme="minorHAnsi" w:hAnsiTheme="minorHAnsi"/>
          <w:i/>
          <w:sz w:val="22"/>
        </w:rPr>
        <w:t xml:space="preserve">Women’s Voices for Change </w:t>
      </w:r>
      <w:r w:rsidRPr="000309A5">
        <w:rPr>
          <w:rFonts w:asciiTheme="minorHAnsi" w:hAnsiTheme="minorHAnsi"/>
          <w:sz w:val="22"/>
        </w:rPr>
        <w:t>November 8, 2012</w:t>
      </w:r>
    </w:p>
    <w:p w:rsidR="00964638" w:rsidRPr="000309A5" w:rsidRDefault="00964638" w:rsidP="00964638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http://womensvoicesforchange.org/generation-gap-remembering-the-cold-war.htm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“Now Its Time to Start the Collaboration,” courierpostonline.com July 15, 2012</w:t>
      </w:r>
      <w:r w:rsidR="002257A4" w:rsidRPr="000309A5">
        <w:rPr>
          <w:rFonts w:asciiTheme="minorHAnsi" w:hAnsiTheme="minorHAnsi"/>
          <w:color w:val="auto"/>
          <w:sz w:val="22"/>
        </w:rPr>
        <w:t>http://www.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78" w:history="1">
        <w:r w:rsidR="002A579E" w:rsidRPr="000309A5">
          <w:rPr>
            <w:rFonts w:asciiTheme="minorHAnsi" w:hAnsiTheme="minorHAnsi"/>
            <w:color w:val="auto"/>
            <w:sz w:val="22"/>
          </w:rPr>
          <w:t>courierpostonline.com/article/20120715/OPINION02/307150006/Now-s-</w:t>
        </w:r>
      </w:hyperlink>
      <w:r w:rsidR="002A579E" w:rsidRPr="000309A5">
        <w:rPr>
          <w:rFonts w:asciiTheme="minorHAnsi" w:hAnsiTheme="minorHAnsi"/>
          <w:color w:val="auto"/>
          <w:sz w:val="22"/>
        </w:rPr>
        <w:t>time-start-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collaboration  (Reprinted in 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Gloucester County Times, </w:t>
      </w:r>
      <w:r w:rsidR="002A579E" w:rsidRPr="000309A5">
        <w:rPr>
          <w:rFonts w:asciiTheme="minorHAnsi" w:hAnsiTheme="minorHAnsi"/>
          <w:color w:val="auto"/>
          <w:sz w:val="22"/>
        </w:rPr>
        <w:t>July 27, 2012)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Real ‘Food Stamp President’” </w:t>
      </w:r>
      <w:r w:rsidRPr="000309A5">
        <w:rPr>
          <w:rFonts w:asciiTheme="minorHAnsi" w:hAnsiTheme="minorHAnsi"/>
          <w:i/>
          <w:color w:val="auto"/>
          <w:sz w:val="22"/>
        </w:rPr>
        <w:t xml:space="preserve">History News Network </w:t>
      </w:r>
      <w:r w:rsidRPr="000309A5">
        <w:rPr>
          <w:rFonts w:asciiTheme="minorHAnsi" w:hAnsiTheme="minorHAnsi"/>
          <w:color w:val="auto"/>
          <w:sz w:val="22"/>
        </w:rPr>
        <w:t>January 19, 2012</w:t>
      </w:r>
      <w:r w:rsidR="002257A4" w:rsidRPr="000309A5">
        <w:rPr>
          <w:rFonts w:asciiTheme="minorHAnsi" w:hAnsiTheme="minorHAnsi"/>
          <w:color w:val="auto"/>
          <w:sz w:val="22"/>
        </w:rPr>
        <w:t>http://hnn.us/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A065F3" w:rsidP="002A579E">
      <w:pPr>
        <w:rPr>
          <w:rFonts w:asciiTheme="minorHAnsi" w:hAnsiTheme="minorHAnsi"/>
          <w:color w:val="auto"/>
          <w:sz w:val="22"/>
        </w:rPr>
      </w:pPr>
      <w:hyperlink r:id="rId79" w:history="1">
        <w:r w:rsidR="002257A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articles/janet-golden-real-%E2%80%9Cfood-stamp-</w:t>
        </w:r>
      </w:hyperlink>
      <w:r w:rsidR="002A579E" w:rsidRPr="000309A5">
        <w:rPr>
          <w:rFonts w:asciiTheme="minorHAnsi" w:hAnsiTheme="minorHAnsi"/>
          <w:color w:val="auto"/>
          <w:sz w:val="22"/>
        </w:rPr>
        <w:t>president%E2%80%9D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Affordable Care Act: An Online Primer,”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Women’s Voices for </w:t>
      </w:r>
      <w:r w:rsidRPr="000309A5">
        <w:rPr>
          <w:rFonts w:asciiTheme="minorHAnsi" w:hAnsiTheme="minorHAnsi"/>
          <w:color w:val="auto"/>
          <w:sz w:val="22"/>
        </w:rPr>
        <w:t xml:space="preserve">Change, November 28, 2011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80" w:history="1">
        <w:r w:rsidRPr="000309A5">
          <w:rPr>
            <w:rFonts w:asciiTheme="minorHAnsi" w:hAnsiTheme="minorHAnsi"/>
            <w:color w:val="auto"/>
            <w:sz w:val="22"/>
          </w:rPr>
          <w:t>http://womensvoicesforchange.org/the-affordable-care-act-an-online-</w:t>
        </w:r>
      </w:hyperlink>
      <w:r w:rsidRPr="000309A5">
        <w:rPr>
          <w:rFonts w:asciiTheme="minorHAnsi" w:hAnsiTheme="minorHAnsi"/>
          <w:color w:val="auto"/>
          <w:sz w:val="22"/>
        </w:rPr>
        <w:t>primer.htm</w:t>
      </w:r>
      <w:r w:rsidRPr="000309A5">
        <w:rPr>
          <w:rFonts w:asciiTheme="minorHAnsi" w:hAnsiTheme="minorHAnsi"/>
          <w:i/>
          <w:color w:val="auto"/>
          <w:sz w:val="22"/>
        </w:rPr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“How Long Will Mothers Have to Wait for Decent Prenatal Care?” with Howard Markel </w:t>
      </w:r>
      <w:r w:rsidRPr="000309A5">
        <w:rPr>
          <w:rFonts w:asciiTheme="minorHAnsi" w:hAnsiTheme="minorHAnsi"/>
          <w:i/>
          <w:color w:val="auto"/>
          <w:sz w:val="22"/>
        </w:rPr>
        <w:t xml:space="preserve">History News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Network</w:t>
      </w:r>
      <w:r w:rsidRPr="000309A5">
        <w:rPr>
          <w:rFonts w:asciiTheme="minorHAnsi" w:hAnsiTheme="minorHAnsi"/>
          <w:color w:val="auto"/>
          <w:sz w:val="22"/>
        </w:rPr>
        <w:t xml:space="preserve"> November 21, 2011 http://hnn.us/articles/how-long-will-mothers-have-wait-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decent-prenatal-care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Case for All Insurance Policies to Cover Maternity Services,” </w:t>
      </w:r>
      <w:r w:rsidRPr="000309A5">
        <w:rPr>
          <w:rFonts w:asciiTheme="minorHAnsi" w:hAnsiTheme="minorHAnsi"/>
          <w:i/>
          <w:color w:val="auto"/>
          <w:sz w:val="22"/>
        </w:rPr>
        <w:t>Newsworks.org</w:t>
      </w:r>
      <w:r w:rsidRPr="000309A5">
        <w:rPr>
          <w:rFonts w:asciiTheme="minorHAnsi" w:hAnsiTheme="minorHAnsi"/>
          <w:color w:val="auto"/>
          <w:sz w:val="22"/>
        </w:rPr>
        <w:t xml:space="preserve">  November 18,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2011</w:t>
      </w:r>
      <w:r w:rsidR="002150F3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>h</w:t>
      </w:r>
      <w:hyperlink r:id="rId81" w:history="1">
        <w:r w:rsidRPr="000309A5">
          <w:rPr>
            <w:rFonts w:asciiTheme="minorHAnsi" w:hAnsiTheme="minorHAnsi"/>
            <w:color w:val="auto"/>
            <w:sz w:val="22"/>
          </w:rPr>
          <w:t>ttp://www.newsworks.org/index.php/speakeasyarchive/item/30006-the-case-for-</w:t>
        </w:r>
        <w:r w:rsidR="002257A4" w:rsidRPr="000309A5">
          <w:rPr>
            <w:rFonts w:asciiTheme="minorHAnsi" w:hAnsiTheme="minorHAnsi"/>
            <w:color w:val="auto"/>
            <w:sz w:val="22"/>
          </w:rPr>
          <w:tab/>
        </w:r>
        <w:r w:rsidRPr="000309A5">
          <w:rPr>
            <w:rFonts w:asciiTheme="minorHAnsi" w:hAnsiTheme="minorHAnsi"/>
            <w:color w:val="auto"/>
            <w:sz w:val="22"/>
          </w:rPr>
          <w:t>all-</w:t>
        </w:r>
      </w:hyperlink>
      <w:r w:rsidRPr="000309A5">
        <w:rPr>
          <w:rFonts w:asciiTheme="minorHAnsi" w:hAnsiTheme="minorHAnsi"/>
          <w:color w:val="auto"/>
          <w:sz w:val="22"/>
        </w:rPr>
        <w:t>insurance-policies-to-cover-maternity-services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“Fat Chance: What if An Overweight Woman Ran for Office?” with Rosalind Warren,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Women’s Voices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for Change</w:t>
      </w:r>
      <w:r w:rsidRPr="000309A5">
        <w:rPr>
          <w:rFonts w:asciiTheme="minorHAnsi" w:hAnsiTheme="minorHAnsi"/>
          <w:color w:val="auto"/>
          <w:sz w:val="22"/>
        </w:rPr>
        <w:t>, October 3, 2011</w:t>
      </w:r>
      <w:hyperlink r:id="rId82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http://womensvoicesforchange.org/fat-chance-what-if-an-</w:t>
        </w:r>
        <w:r w:rsidR="002257A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overweight-woman-ran-for-</w:t>
        </w:r>
      </w:hyperlink>
      <w:r w:rsidRPr="000309A5">
        <w:rPr>
          <w:rFonts w:asciiTheme="minorHAnsi" w:hAnsiTheme="minorHAnsi"/>
          <w:color w:val="auto"/>
          <w:sz w:val="22"/>
        </w:rPr>
        <w:t>office.htm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“A Modest Proposal to Rescind Child Labor Laws,” </w:t>
      </w:r>
      <w:r w:rsidRPr="000309A5">
        <w:rPr>
          <w:rFonts w:asciiTheme="minorHAnsi" w:hAnsiTheme="minorHAnsi"/>
          <w:i/>
          <w:color w:val="auto"/>
          <w:sz w:val="22"/>
        </w:rPr>
        <w:t xml:space="preserve">History News Network, </w:t>
      </w:r>
      <w:r w:rsidRPr="000309A5">
        <w:rPr>
          <w:rFonts w:asciiTheme="minorHAnsi" w:hAnsiTheme="minorHAnsi"/>
          <w:color w:val="auto"/>
          <w:sz w:val="22"/>
        </w:rPr>
        <w:t xml:space="preserve">April 21, 2011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83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http://hnn.us/articles/138623.html</w:t>
        </w:r>
      </w:hyperlink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[reprinted in </w:t>
      </w:r>
      <w:r w:rsidR="002A579E" w:rsidRPr="000309A5">
        <w:rPr>
          <w:rFonts w:asciiTheme="minorHAnsi" w:hAnsiTheme="minorHAnsi"/>
          <w:i/>
          <w:color w:val="auto"/>
          <w:sz w:val="22"/>
        </w:rPr>
        <w:t>Society for the History of Children and Youth Bulletin</w:t>
      </w:r>
      <w:r w:rsidR="002A579E" w:rsidRPr="000309A5">
        <w:rPr>
          <w:rFonts w:asciiTheme="minorHAnsi" w:hAnsiTheme="minorHAnsi"/>
          <w:color w:val="auto"/>
          <w:sz w:val="22"/>
        </w:rPr>
        <w:t xml:space="preserve"> 17 (Spring 2011) 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http://www.history.vt.edu/Jones/SHCY/Newsletter17/index.html]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“The Healthcare Debate: What’s In a Name?” </w:t>
      </w:r>
      <w:r w:rsidRPr="000309A5">
        <w:rPr>
          <w:rFonts w:asciiTheme="minorHAnsi" w:hAnsiTheme="minorHAnsi"/>
          <w:i/>
          <w:color w:val="auto"/>
          <w:sz w:val="22"/>
        </w:rPr>
        <w:t>Women’s Voices for Change</w:t>
      </w:r>
      <w:r w:rsidRPr="000309A5">
        <w:rPr>
          <w:rFonts w:asciiTheme="minorHAnsi" w:hAnsiTheme="minorHAnsi"/>
          <w:color w:val="auto"/>
          <w:sz w:val="22"/>
        </w:rPr>
        <w:t>, March 21, 2011</w:t>
      </w:r>
      <w:r w:rsidR="002257A4" w:rsidRPr="000309A5">
        <w:rPr>
          <w:rFonts w:asciiTheme="minorHAnsi" w:hAnsiTheme="minorHAnsi"/>
          <w:color w:val="auto"/>
          <w:sz w:val="22"/>
        </w:rPr>
        <w:t>http://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hyperlink r:id="rId84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womensvoicesforchange.org/the-healthcare-debate-what%E2%80%99s-in-a-</w:t>
        </w:r>
      </w:hyperlink>
      <w:r w:rsidRPr="000309A5">
        <w:rPr>
          <w:rFonts w:asciiTheme="minorHAnsi" w:hAnsiTheme="minorHAnsi"/>
          <w:color w:val="auto"/>
          <w:sz w:val="22"/>
        </w:rPr>
        <w:t>name.htm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“Michelle Obama’s Support of Breast Feeding is No Slippery Slope to a ‘Nanny State’” </w:t>
      </w:r>
      <w:r w:rsidRPr="000309A5">
        <w:rPr>
          <w:rFonts w:asciiTheme="minorHAnsi" w:hAnsiTheme="minorHAnsi"/>
          <w:i/>
          <w:color w:val="auto"/>
          <w:sz w:val="22"/>
        </w:rPr>
        <w:t xml:space="preserve">History News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Network</w:t>
      </w:r>
      <w:r w:rsidRPr="000309A5">
        <w:rPr>
          <w:rFonts w:asciiTheme="minorHAnsi" w:hAnsiTheme="minorHAnsi"/>
          <w:color w:val="auto"/>
          <w:sz w:val="22"/>
        </w:rPr>
        <w:t>, March 7, 2011. http://www.hnn.us/articles/137038.html</w:t>
      </w:r>
    </w:p>
    <w:p w:rsidR="002A579E" w:rsidRPr="000309A5" w:rsidRDefault="002A579E" w:rsidP="002A579E">
      <w:pPr>
        <w:rPr>
          <w:rFonts w:asciiTheme="minorHAnsi" w:hAnsiTheme="minorHAnsi" w:cs="Lucida Sans Unicode"/>
          <w:color w:val="auto"/>
          <w:sz w:val="22"/>
        </w:rPr>
      </w:pPr>
      <w:r w:rsidRPr="000309A5">
        <w:rPr>
          <w:rFonts w:asciiTheme="minorHAnsi" w:hAnsiTheme="minorHAnsi" w:cs="Lucida Sans Unicode"/>
          <w:color w:val="auto"/>
          <w:sz w:val="22"/>
        </w:rPr>
        <w:t>“About Those Boardwalk Baby Incubators,” phlmetropolis.com October 8, 2010</w:t>
      </w:r>
      <w:r w:rsidR="002150F3" w:rsidRPr="000309A5">
        <w:rPr>
          <w:rFonts w:asciiTheme="minorHAnsi" w:hAnsiTheme="minorHAnsi" w:cs="Lucida Sans Unicode"/>
          <w:color w:val="auto"/>
          <w:sz w:val="22"/>
        </w:rPr>
        <w:t xml:space="preserve"> </w:t>
      </w:r>
      <w:r w:rsidR="002257A4" w:rsidRPr="000309A5">
        <w:rPr>
          <w:rFonts w:asciiTheme="minorHAnsi" w:hAnsiTheme="minorHAnsi" w:cs="Lucida Sans Unicode"/>
          <w:color w:val="auto"/>
          <w:sz w:val="22"/>
        </w:rPr>
        <w:t>http://www.</w:t>
      </w:r>
      <w:r w:rsidRPr="000309A5">
        <w:rPr>
          <w:rFonts w:asciiTheme="minorHAnsi" w:hAnsiTheme="minorHAnsi" w:cs="Lucida Sans Unicode"/>
          <w:color w:val="auto"/>
          <w:sz w:val="22"/>
        </w:rPr>
        <w:t xml:space="preserve"> </w:t>
      </w:r>
      <w:hyperlink r:id="rId85" w:history="1">
        <w:r w:rsidR="002257A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phlmetropolis.com/2010/10/about-those-boardwalk-baby-</w:t>
        </w:r>
      </w:hyperlink>
      <w:r w:rsidRPr="000309A5">
        <w:rPr>
          <w:rFonts w:asciiTheme="minorHAnsi" w:hAnsiTheme="minorHAnsi"/>
          <w:color w:val="auto"/>
          <w:sz w:val="22"/>
        </w:rPr>
        <w:t>incubators.php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"History Echoes in Health Care Crisis: Vanishing Maternity Services a Major Setback for the Region's </w:t>
      </w:r>
      <w:r w:rsidR="002257A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Health," </w:t>
      </w:r>
      <w:r w:rsidRPr="000309A5">
        <w:rPr>
          <w:rFonts w:asciiTheme="minorHAnsi" w:hAnsiTheme="minorHAnsi"/>
          <w:i/>
          <w:color w:val="auto"/>
          <w:sz w:val="22"/>
        </w:rPr>
        <w:t>Philadelphia Inquirer</w:t>
      </w:r>
      <w:r w:rsidRPr="000309A5">
        <w:rPr>
          <w:rFonts w:asciiTheme="minorHAnsi" w:hAnsiTheme="minorHAnsi"/>
          <w:color w:val="auto"/>
          <w:sz w:val="22"/>
        </w:rPr>
        <w:t xml:space="preserve"> 16 December 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"Motherhood," Podcast 31 on "Distillations" from Chemical Heritage Foundation, 2008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http://distillations.chemheritage.org/?p=193</w:t>
      </w:r>
    </w:p>
    <w:p w:rsidR="002A579E" w:rsidRPr="000309A5" w:rsidRDefault="002257A4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[Released on the CD: </w:t>
      </w:r>
      <w:r w:rsidR="002A579E" w:rsidRPr="000309A5">
        <w:rPr>
          <w:rFonts w:asciiTheme="minorHAnsi" w:hAnsiTheme="minorHAnsi"/>
          <w:i/>
          <w:color w:val="auto"/>
          <w:sz w:val="22"/>
        </w:rPr>
        <w:t>Distillations: Extracts from the Past, Present and Future of Chemistry</w:t>
      </w:r>
      <w:r w:rsidR="002A579E" w:rsidRPr="000309A5">
        <w:rPr>
          <w:rFonts w:asciiTheme="minorHAnsi" w:hAnsiTheme="minorHAnsi"/>
          <w:color w:val="auto"/>
          <w:sz w:val="22"/>
        </w:rPr>
        <w:t>]</w:t>
      </w:r>
      <w:r w:rsidR="002A579E" w:rsidRPr="000309A5">
        <w:rPr>
          <w:rFonts w:asciiTheme="minorHAnsi" w:hAnsiTheme="minorHAnsi"/>
          <w:i/>
          <w:color w:val="auto"/>
          <w:sz w:val="22"/>
        </w:rPr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"On the breastfeeding controversy," </w:t>
      </w:r>
      <w:r w:rsidRPr="000309A5">
        <w:rPr>
          <w:rFonts w:asciiTheme="minorHAnsi" w:hAnsiTheme="minorHAnsi"/>
          <w:i/>
          <w:color w:val="auto"/>
          <w:sz w:val="22"/>
        </w:rPr>
        <w:t xml:space="preserve">Harvard University Press Publicity Blog </w:t>
      </w:r>
      <w:r w:rsidRPr="000309A5">
        <w:rPr>
          <w:rFonts w:asciiTheme="minorHAnsi" w:hAnsiTheme="minorHAnsi"/>
          <w:color w:val="auto"/>
          <w:sz w:val="22"/>
        </w:rPr>
        <w:t>16 June 2006;</w:t>
      </w:r>
    </w:p>
    <w:p w:rsidR="002A579E" w:rsidRPr="000309A5" w:rsidRDefault="002257A4" w:rsidP="002257A4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86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http://harvardpress.typepad.com/hup_publicity/2006/06/janet_golde</w:t>
        </w:r>
      </w:hyperlink>
      <w:r w:rsidR="002A579E" w:rsidRPr="000309A5">
        <w:rPr>
          <w:rFonts w:asciiTheme="minorHAnsi" w:hAnsiTheme="minorHAnsi"/>
          <w:color w:val="auto"/>
          <w:sz w:val="22"/>
        </w:rPr>
        <w:t>n_on.html</w:t>
      </w:r>
    </w:p>
    <w:p w:rsidR="002A579E" w:rsidRPr="000309A5" w:rsidRDefault="002A579E" w:rsidP="002257A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“Opinion: Stopping Fetal Alcohol Syndrome:  Women Who Drink Need Treatment,” </w:t>
      </w:r>
      <w:r w:rsidRPr="000309A5">
        <w:rPr>
          <w:rFonts w:asciiTheme="minorHAnsi" w:hAnsiTheme="minorHAnsi"/>
          <w:i/>
          <w:color w:val="auto"/>
          <w:sz w:val="22"/>
        </w:rPr>
        <w:t xml:space="preserve">Seattle </w:t>
      </w:r>
      <w:r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       </w:t>
      </w:r>
      <w:r w:rsidR="002257A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Post-Intelligencer</w:t>
      </w:r>
      <w:r w:rsidRPr="000309A5">
        <w:rPr>
          <w:rFonts w:asciiTheme="minorHAnsi" w:hAnsiTheme="minorHAnsi"/>
          <w:color w:val="auto"/>
          <w:sz w:val="22"/>
        </w:rPr>
        <w:t xml:space="preserve"> 20 March 2005.  [Reprinted in: </w:t>
      </w:r>
      <w:r w:rsidRPr="000309A5">
        <w:rPr>
          <w:rFonts w:asciiTheme="minorHAnsi" w:hAnsiTheme="minorHAnsi" w:cs="Lucida Sans Unicode"/>
          <w:color w:val="auto"/>
          <w:sz w:val="22"/>
        </w:rPr>
        <w:t xml:space="preserve">Jacqueline Langworth, ed. </w:t>
      </w:r>
      <w:r w:rsidRPr="000309A5">
        <w:rPr>
          <w:rFonts w:asciiTheme="minorHAnsi" w:hAnsiTheme="minorHAnsi" w:cs="Lucida Sans Unicode"/>
          <w:i/>
          <w:color w:val="auto"/>
          <w:sz w:val="22"/>
        </w:rPr>
        <w:t xml:space="preserve">Perspectives on </w:t>
      </w:r>
      <w:r w:rsidR="002257A4" w:rsidRPr="000309A5">
        <w:rPr>
          <w:rFonts w:asciiTheme="minorHAnsi" w:hAnsiTheme="minorHAnsi" w:cs="Lucida Sans Unicode"/>
          <w:i/>
          <w:color w:val="auto"/>
          <w:sz w:val="22"/>
        </w:rPr>
        <w:tab/>
      </w:r>
      <w:r w:rsidRPr="000309A5">
        <w:rPr>
          <w:rFonts w:asciiTheme="minorHAnsi" w:hAnsiTheme="minorHAnsi" w:cs="Lucida Sans Unicode"/>
          <w:i/>
          <w:color w:val="auto"/>
          <w:sz w:val="22"/>
        </w:rPr>
        <w:t>Diseases and Disorders: Fetal Alcohol Syndrome</w:t>
      </w:r>
      <w:r w:rsidRPr="000309A5">
        <w:rPr>
          <w:rFonts w:asciiTheme="minorHAnsi" w:hAnsiTheme="minorHAnsi" w:cs="Lucida Sans Unicode"/>
          <w:color w:val="auto"/>
          <w:sz w:val="22"/>
        </w:rPr>
        <w:t xml:space="preserve"> (Greenhaven Press, 2010).]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 and Health," </w:t>
      </w:r>
      <w:r w:rsidRPr="000309A5">
        <w:rPr>
          <w:rFonts w:asciiTheme="minorHAnsi" w:hAnsiTheme="minorHAnsi"/>
          <w:i/>
          <w:color w:val="auto"/>
          <w:sz w:val="22"/>
        </w:rPr>
        <w:t xml:space="preserve">Pittsburgh Post-Gazette </w:t>
      </w:r>
      <w:r w:rsidRPr="000309A5">
        <w:rPr>
          <w:rFonts w:asciiTheme="minorHAnsi" w:hAnsiTheme="minorHAnsi"/>
          <w:color w:val="auto"/>
          <w:sz w:val="22"/>
        </w:rPr>
        <w:t>Special Supplement on Health &amp; Human Values,</w:t>
      </w:r>
    </w:p>
    <w:p w:rsidR="002A579E" w:rsidRPr="000309A5" w:rsidRDefault="002257A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150F3" w:rsidRPr="000309A5">
        <w:rPr>
          <w:rFonts w:asciiTheme="minorHAnsi" w:hAnsiTheme="minorHAnsi"/>
          <w:color w:val="auto"/>
          <w:sz w:val="22"/>
        </w:rPr>
        <w:t xml:space="preserve"> November </w:t>
      </w:r>
      <w:r w:rsidR="002A579E" w:rsidRPr="000309A5">
        <w:rPr>
          <w:rFonts w:asciiTheme="minorHAnsi" w:hAnsiTheme="minorHAnsi"/>
          <w:color w:val="auto"/>
          <w:sz w:val="22"/>
        </w:rPr>
        <w:t xml:space="preserve">22, 1998, pp. 19-20.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ESSAY-REVIEWS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“Reproductive Rights as They Are Now,” (essay review of three books) </w:t>
      </w:r>
      <w:r w:rsidRPr="000309A5">
        <w:rPr>
          <w:rFonts w:asciiTheme="minorHAnsi" w:hAnsiTheme="minorHAnsi"/>
          <w:i/>
          <w:color w:val="auto"/>
          <w:sz w:val="22"/>
        </w:rPr>
        <w:t>Women’s Review of Books</w:t>
      </w:r>
      <w:r w:rsidRPr="000309A5">
        <w:rPr>
          <w:rFonts w:asciiTheme="minorHAnsi" w:hAnsiTheme="minorHAnsi"/>
          <w:color w:val="auto"/>
          <w:sz w:val="22"/>
        </w:rPr>
        <w:t xml:space="preserve"> 50 </w:t>
      </w:r>
      <w:r w:rsidR="00D90B3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(September/October 2013): 20-22.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“Media Review: Mutter Museum, Philadelphia” </w:t>
      </w:r>
      <w:r w:rsidRPr="000309A5">
        <w:rPr>
          <w:rFonts w:asciiTheme="minorHAnsi" w:hAnsiTheme="minorHAnsi"/>
          <w:i/>
          <w:color w:val="auto"/>
          <w:sz w:val="22"/>
        </w:rPr>
        <w:t>Medical History</w:t>
      </w:r>
      <w:r w:rsidRPr="000309A5">
        <w:rPr>
          <w:rFonts w:asciiTheme="minorHAnsi" w:hAnsiTheme="minorHAnsi"/>
          <w:color w:val="auto"/>
          <w:sz w:val="22"/>
        </w:rPr>
        <w:t xml:space="preserve"> 56 (2012): 616-17.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"Exhibit Review: 'A State of Health: New Jersey's Medical Heritage," </w:t>
      </w:r>
      <w:r w:rsidRPr="000309A5">
        <w:rPr>
          <w:rFonts w:asciiTheme="minorHAnsi" w:hAnsiTheme="minorHAnsi"/>
          <w:i/>
          <w:color w:val="auto"/>
          <w:sz w:val="22"/>
        </w:rPr>
        <w:t>Journal of American History</w:t>
      </w:r>
      <w:r w:rsidRPr="000309A5">
        <w:rPr>
          <w:rFonts w:asciiTheme="minorHAnsi" w:hAnsiTheme="minorHAnsi"/>
          <w:color w:val="auto"/>
          <w:sz w:val="22"/>
        </w:rPr>
        <w:t xml:space="preserve"> 88 </w:t>
      </w:r>
      <w:r w:rsidR="00D90B3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(2001): 1036-1038.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"Safe at Last?" Essay Review of Andrea Tone, </w:t>
      </w:r>
      <w:r w:rsidRPr="000309A5">
        <w:rPr>
          <w:rFonts w:asciiTheme="minorHAnsi" w:hAnsiTheme="minorHAnsi"/>
          <w:i/>
          <w:color w:val="auto"/>
          <w:sz w:val="22"/>
        </w:rPr>
        <w:t xml:space="preserve">Devices and Desires: A History of Contraception in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America. 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18 (2001): 13-14.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"Cassandra's Career," Essay Review of Gayle Greene,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Woman Who Knew Too Much: Alice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Stewart and the Secrets of Radiation, 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17 (2000): 16-17.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"Germ Warfare," Essay Review of Nancy Tomes,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Gospel of Germs: Men, Women and the Microbe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in American Life. 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16 (1998): 9-10.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"Culturing Tuberculosis: The Multiple Meanings of Disease" Essay Review of Katherine Ott, </w:t>
      </w:r>
      <w:r w:rsidRPr="000309A5">
        <w:rPr>
          <w:rFonts w:asciiTheme="minorHAnsi" w:hAnsiTheme="minorHAnsi"/>
          <w:i/>
          <w:color w:val="auto"/>
          <w:sz w:val="22"/>
        </w:rPr>
        <w:t xml:space="preserve">Fevered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Lives: Lives: Tuberculosis in American Culture Since 1870. Reviews in American History</w:t>
      </w:r>
      <w:r w:rsidRPr="000309A5">
        <w:rPr>
          <w:rFonts w:asciiTheme="minorHAnsi" w:hAnsiTheme="minorHAnsi"/>
          <w:color w:val="auto"/>
          <w:sz w:val="22"/>
        </w:rPr>
        <w:t xml:space="preserve"> 25 </w:t>
      </w:r>
      <w:r w:rsidR="00D90B3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(1997): 600-605.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"Critical Condition" Essay Review of Suzanne Gordon</w:t>
      </w:r>
      <w:r w:rsidRPr="000309A5">
        <w:rPr>
          <w:rFonts w:asciiTheme="minorHAnsi" w:hAnsiTheme="minorHAnsi"/>
          <w:i/>
          <w:color w:val="auto"/>
          <w:sz w:val="22"/>
        </w:rPr>
        <w:t xml:space="preserve">, Life Support: Three Nurses on the Front Line.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14  (1997): 11-12.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"Public Health, Private Rights," Essay Review of Judith Walzer Leavitt, </w:t>
      </w:r>
      <w:r w:rsidRPr="000309A5">
        <w:rPr>
          <w:rFonts w:asciiTheme="minorHAnsi" w:hAnsiTheme="minorHAnsi"/>
          <w:i/>
          <w:color w:val="auto"/>
          <w:sz w:val="22"/>
        </w:rPr>
        <w:t xml:space="preserve">Typhoid Mary: Captive to the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Public's Health. Women's Review of Books </w:t>
      </w:r>
      <w:r w:rsidRPr="000309A5">
        <w:rPr>
          <w:rFonts w:asciiTheme="minorHAnsi" w:hAnsiTheme="minorHAnsi"/>
          <w:color w:val="auto"/>
          <w:sz w:val="22"/>
        </w:rPr>
        <w:t>14 (1996): 8-9.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Provision of Life." Essay Review of Samuel Preston and Michael Haines, </w:t>
      </w:r>
      <w:r w:rsidRPr="000309A5">
        <w:rPr>
          <w:rFonts w:asciiTheme="minorHAnsi" w:hAnsiTheme="minorHAnsi"/>
          <w:i/>
          <w:color w:val="auto"/>
          <w:sz w:val="22"/>
        </w:rPr>
        <w:t>Fatal Years</w:t>
      </w:r>
      <w:r w:rsidRPr="000309A5">
        <w:rPr>
          <w:rFonts w:asciiTheme="minorHAnsi" w:hAnsiTheme="minorHAnsi"/>
          <w:color w:val="auto"/>
          <w:sz w:val="22"/>
        </w:rPr>
        <w:t xml:space="preserve">: </w:t>
      </w:r>
      <w:r w:rsidRPr="000309A5">
        <w:rPr>
          <w:rFonts w:asciiTheme="minorHAnsi" w:hAnsiTheme="minorHAnsi"/>
          <w:i/>
          <w:color w:val="auto"/>
          <w:sz w:val="22"/>
        </w:rPr>
        <w:t xml:space="preserve">Child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Mortality in Late Nineteenth-Century America </w:t>
      </w:r>
      <w:r w:rsidRPr="000309A5">
        <w:rPr>
          <w:rFonts w:asciiTheme="minorHAnsi" w:hAnsiTheme="minorHAnsi"/>
          <w:color w:val="auto"/>
          <w:sz w:val="22"/>
        </w:rPr>
        <w:t xml:space="preserve">and Richard Meckel, </w:t>
      </w:r>
      <w:r w:rsidRPr="000309A5">
        <w:rPr>
          <w:rFonts w:asciiTheme="minorHAnsi" w:hAnsiTheme="minorHAnsi"/>
          <w:i/>
          <w:color w:val="auto"/>
          <w:sz w:val="22"/>
        </w:rPr>
        <w:t>Save the Babies</w:t>
      </w:r>
      <w:r w:rsidRPr="000309A5">
        <w:rPr>
          <w:rFonts w:asciiTheme="minorHAnsi" w:hAnsiTheme="minorHAnsi"/>
          <w:color w:val="auto"/>
          <w:sz w:val="22"/>
        </w:rPr>
        <w:t xml:space="preserve">: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Public Health Reform and the Prevention of Infant Mortality, 1850-1929 Science</w:t>
      </w:r>
      <w:r w:rsidRPr="000309A5">
        <w:rPr>
          <w:rFonts w:asciiTheme="minorHAnsi" w:hAnsiTheme="minorHAnsi"/>
          <w:color w:val="auto"/>
          <w:sz w:val="22"/>
        </w:rPr>
        <w:t xml:space="preserve"> 252  (1991): </w:t>
      </w:r>
      <w:r w:rsidR="00D90B3A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986-988.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"Childbirth and Conspiracy," Essay Review of Judith Walzer Leavitt, </w:t>
      </w:r>
      <w:r w:rsidRPr="000309A5">
        <w:rPr>
          <w:rFonts w:asciiTheme="minorHAnsi" w:hAnsiTheme="minorHAnsi"/>
          <w:i/>
          <w:color w:val="auto"/>
          <w:sz w:val="22"/>
        </w:rPr>
        <w:t xml:space="preserve">Brought to Bed: Childbearing in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America ,1750-1950 </w:t>
      </w:r>
      <w:r w:rsidRPr="000309A5">
        <w:rPr>
          <w:rFonts w:asciiTheme="minorHAnsi" w:hAnsiTheme="minorHAnsi"/>
          <w:color w:val="auto"/>
          <w:sz w:val="22"/>
        </w:rPr>
        <w:t xml:space="preserve">and Pamela S. Eakins, ed. </w:t>
      </w:r>
      <w:r w:rsidRPr="000309A5">
        <w:rPr>
          <w:rFonts w:asciiTheme="minorHAnsi" w:hAnsiTheme="minorHAnsi"/>
          <w:i/>
          <w:color w:val="auto"/>
          <w:sz w:val="22"/>
        </w:rPr>
        <w:t xml:space="preserve">The America Way of Birth, Medical Humanities </w:t>
      </w:r>
      <w:r w:rsidRPr="000309A5">
        <w:rPr>
          <w:rFonts w:asciiTheme="minorHAnsi" w:hAnsiTheme="minorHAnsi"/>
          <w:i/>
          <w:color w:val="auto"/>
          <w:sz w:val="22"/>
        </w:rPr>
        <w:tab/>
        <w:t>Review</w:t>
      </w:r>
      <w:r w:rsidRPr="000309A5">
        <w:rPr>
          <w:rFonts w:asciiTheme="minorHAnsi" w:hAnsiTheme="minorHAnsi"/>
          <w:color w:val="auto"/>
          <w:sz w:val="22"/>
        </w:rPr>
        <w:t xml:space="preserve"> 1 (1988): 6-10.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"Our Bodies, Our History," Essay Review of Judith Walzer Leavitt, ed. </w:t>
      </w:r>
      <w:r w:rsidRPr="000309A5">
        <w:rPr>
          <w:rFonts w:asciiTheme="minorHAnsi" w:hAnsiTheme="minorHAnsi"/>
          <w:i/>
          <w:color w:val="auto"/>
          <w:sz w:val="22"/>
        </w:rPr>
        <w:t xml:space="preserve">Women and Health in America,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The Women's Review of Books</w:t>
      </w:r>
      <w:r w:rsidRPr="000309A5">
        <w:rPr>
          <w:rFonts w:asciiTheme="minorHAnsi" w:hAnsiTheme="minorHAnsi"/>
          <w:color w:val="auto"/>
          <w:sz w:val="22"/>
        </w:rPr>
        <w:t xml:space="preserve"> 11 (1984): 18-19.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Essay-Review of Carole Haber, </w:t>
      </w:r>
      <w:r w:rsidRPr="000309A5">
        <w:rPr>
          <w:rFonts w:asciiTheme="minorHAnsi" w:hAnsiTheme="minorHAnsi"/>
          <w:i/>
          <w:color w:val="auto"/>
          <w:sz w:val="22"/>
        </w:rPr>
        <w:t xml:space="preserve">Beyond Sixty-Five; The Dilemma of Old Age in America's Past </w:t>
      </w:r>
      <w:r w:rsidR="00D90B3A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Transactions &amp; Studies of the College of Physicians of Philadelphia</w:t>
      </w:r>
      <w:r w:rsidRPr="000309A5">
        <w:rPr>
          <w:rFonts w:asciiTheme="minorHAnsi" w:hAnsiTheme="minorHAnsi"/>
          <w:color w:val="auto"/>
          <w:sz w:val="22"/>
        </w:rPr>
        <w:t xml:space="preserve"> Ser V 6 (1984): 88-</w:t>
      </w:r>
      <w:r w:rsidRPr="000309A5">
        <w:rPr>
          <w:rFonts w:asciiTheme="minorHAnsi" w:hAnsiTheme="minorHAnsi"/>
          <w:color w:val="auto"/>
          <w:sz w:val="22"/>
        </w:rPr>
        <w:tab/>
        <w:t>92.</w:t>
      </w:r>
    </w:p>
    <w:p w:rsidR="00412D7A" w:rsidRPr="000309A5" w:rsidRDefault="00412D7A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FC63F3" w:rsidRPr="000309A5" w:rsidRDefault="00FC63F3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BOOK REVIEWS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A147D5" w:rsidRPr="000309A5" w:rsidRDefault="00A147D5" w:rsidP="002A579E">
      <w:pPr>
        <w:rPr>
          <w:rFonts w:asciiTheme="minorHAnsi" w:eastAsia="Cambria" w:hAnsiTheme="minorHAnsi" w:cs="Times New Roman"/>
          <w:sz w:val="22"/>
        </w:rPr>
      </w:pPr>
      <w:r w:rsidRPr="000309A5">
        <w:rPr>
          <w:rFonts w:asciiTheme="minorHAnsi" w:eastAsia="Cambria" w:hAnsiTheme="minorHAnsi" w:cs="Times New Roman"/>
          <w:sz w:val="22"/>
        </w:rPr>
        <w:t xml:space="preserve">Jessica Martucci, </w:t>
      </w:r>
      <w:r w:rsidRPr="000309A5">
        <w:rPr>
          <w:rFonts w:asciiTheme="minorHAnsi" w:eastAsia="Cambria" w:hAnsiTheme="minorHAnsi" w:cs="Times New Roman"/>
          <w:i/>
          <w:sz w:val="22"/>
        </w:rPr>
        <w:t>Back to the Breast: Natural Motherhood and Breastfeedi</w:t>
      </w:r>
      <w:r w:rsidR="008416FB" w:rsidRPr="000309A5">
        <w:rPr>
          <w:rFonts w:asciiTheme="minorHAnsi" w:eastAsia="Cambria" w:hAnsiTheme="minorHAnsi" w:cs="Times New Roman"/>
          <w:i/>
          <w:sz w:val="22"/>
        </w:rPr>
        <w:t>n</w:t>
      </w:r>
      <w:r w:rsidR="0023691F" w:rsidRPr="000309A5">
        <w:rPr>
          <w:rFonts w:asciiTheme="minorHAnsi" w:eastAsia="Cambria" w:hAnsiTheme="minorHAnsi" w:cs="Times New Roman"/>
          <w:i/>
          <w:sz w:val="22"/>
        </w:rPr>
        <w:t xml:space="preserve">g in </w:t>
      </w:r>
      <w:r w:rsidRPr="000309A5">
        <w:rPr>
          <w:rFonts w:asciiTheme="minorHAnsi" w:eastAsia="Cambria" w:hAnsiTheme="minorHAnsi" w:cs="Times New Roman"/>
          <w:i/>
          <w:sz w:val="22"/>
        </w:rPr>
        <w:t xml:space="preserve">America.  </w:t>
      </w:r>
      <w:r w:rsidR="008416FB" w:rsidRPr="000309A5">
        <w:rPr>
          <w:rFonts w:asciiTheme="minorHAnsi" w:eastAsia="Cambria" w:hAnsiTheme="minorHAnsi" w:cs="Times New Roman"/>
          <w:i/>
          <w:sz w:val="22"/>
        </w:rPr>
        <w:tab/>
      </w:r>
      <w:r w:rsidRPr="000309A5">
        <w:rPr>
          <w:rFonts w:asciiTheme="minorHAnsi" w:eastAsia="Cambria" w:hAnsiTheme="minorHAnsi" w:cs="Times New Roman"/>
          <w:i/>
          <w:sz w:val="22"/>
        </w:rPr>
        <w:t>American Historical Review</w:t>
      </w:r>
      <w:r w:rsidR="00153A01" w:rsidRPr="000309A5">
        <w:rPr>
          <w:rFonts w:asciiTheme="minorHAnsi" w:eastAsia="Cambria" w:hAnsiTheme="minorHAnsi" w:cs="Times New Roman"/>
          <w:sz w:val="22"/>
        </w:rPr>
        <w:t xml:space="preserve"> 121 (2016): 1703-04.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Leslie J. Lindenauer, </w:t>
      </w:r>
      <w:r w:rsidRPr="000309A5">
        <w:rPr>
          <w:rFonts w:asciiTheme="minorHAnsi" w:hAnsiTheme="minorHAnsi"/>
          <w:i/>
          <w:color w:val="auto"/>
          <w:sz w:val="22"/>
        </w:rPr>
        <w:t>I Could Not Call Her Mother: The Stepmother in American Popular Culture, 1750-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1960, American Historical Review</w:t>
      </w:r>
      <w:r w:rsidRPr="000309A5">
        <w:rPr>
          <w:rFonts w:asciiTheme="minorHAnsi" w:hAnsiTheme="minorHAnsi"/>
          <w:color w:val="auto"/>
          <w:sz w:val="22"/>
        </w:rPr>
        <w:t xml:space="preserve"> 119 (2014): 1256-57.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Rebecca Jo Plant, </w:t>
      </w:r>
      <w:r w:rsidRPr="000309A5">
        <w:rPr>
          <w:rFonts w:asciiTheme="minorHAnsi" w:hAnsiTheme="minorHAnsi"/>
          <w:i/>
          <w:color w:val="auto"/>
          <w:sz w:val="22"/>
        </w:rPr>
        <w:t xml:space="preserve">Mom: The Transformation of Motherhood in Modern America. Journal of 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Interdisciplinary History</w:t>
      </w:r>
      <w:r w:rsidRPr="000309A5">
        <w:rPr>
          <w:rFonts w:asciiTheme="minorHAnsi" w:hAnsiTheme="minorHAnsi"/>
          <w:color w:val="auto"/>
          <w:sz w:val="22"/>
        </w:rPr>
        <w:t xml:space="preserve"> 41 (2011): 667-68.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Rickie Solinger </w:t>
      </w:r>
      <w:r w:rsidRPr="000309A5">
        <w:rPr>
          <w:rFonts w:asciiTheme="minorHAnsi" w:hAnsiTheme="minorHAnsi"/>
          <w:i/>
          <w:color w:val="auto"/>
          <w:sz w:val="22"/>
        </w:rPr>
        <w:t>Pregnancy and Power: A Short History of Reproductive Politics in America</w:t>
      </w:r>
      <w:r w:rsidRPr="000309A5">
        <w:rPr>
          <w:rFonts w:asciiTheme="minorHAnsi" w:hAnsiTheme="minorHAnsi"/>
          <w:color w:val="auto"/>
          <w:sz w:val="22"/>
        </w:rPr>
        <w:t xml:space="preserve">. 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American History</w:t>
      </w:r>
      <w:r w:rsidRPr="000309A5">
        <w:rPr>
          <w:rFonts w:asciiTheme="minorHAnsi" w:hAnsiTheme="minorHAnsi"/>
          <w:color w:val="auto"/>
          <w:sz w:val="22"/>
        </w:rPr>
        <w:t xml:space="preserve"> 93 (2006): 616-17.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Sarah W. Tracy, </w:t>
      </w:r>
      <w:r w:rsidRPr="000309A5">
        <w:rPr>
          <w:rFonts w:asciiTheme="minorHAnsi" w:hAnsiTheme="minorHAnsi"/>
          <w:i/>
          <w:color w:val="auto"/>
          <w:sz w:val="22"/>
        </w:rPr>
        <w:t xml:space="preserve">Alcoholism in America: From Reconstruction to Prohibition </w:t>
      </w:r>
      <w:r w:rsidRPr="000309A5">
        <w:rPr>
          <w:rFonts w:asciiTheme="minorHAnsi" w:hAnsiTheme="minorHAnsi"/>
          <w:color w:val="auto"/>
          <w:sz w:val="22"/>
        </w:rPr>
        <w:t>.</w:t>
      </w:r>
      <w:r w:rsidRPr="000309A5">
        <w:rPr>
          <w:rFonts w:asciiTheme="minorHAnsi" w:hAnsiTheme="minorHAnsi"/>
          <w:i/>
          <w:color w:val="auto"/>
          <w:sz w:val="22"/>
        </w:rPr>
        <w:t xml:space="preserve">Journal of American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Culture</w:t>
      </w:r>
      <w:r w:rsidRPr="000309A5">
        <w:rPr>
          <w:rFonts w:asciiTheme="minorHAnsi" w:hAnsiTheme="minorHAnsi"/>
          <w:color w:val="auto"/>
          <w:sz w:val="22"/>
        </w:rPr>
        <w:t xml:space="preserve"> 29 (2006): 62-63.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Matthew J. Raphael, </w:t>
      </w:r>
      <w:r w:rsidRPr="000309A5">
        <w:rPr>
          <w:rFonts w:asciiTheme="minorHAnsi" w:hAnsiTheme="minorHAnsi"/>
          <w:i/>
          <w:color w:val="auto"/>
          <w:sz w:val="22"/>
        </w:rPr>
        <w:t>Bill W. and Mr. Wilson; The Legend and Life of A.A.'s Cofounder. Isis</w:t>
      </w:r>
      <w:r w:rsidRPr="000309A5">
        <w:rPr>
          <w:rFonts w:asciiTheme="minorHAnsi" w:hAnsiTheme="minorHAnsi"/>
          <w:color w:val="auto"/>
          <w:sz w:val="22"/>
        </w:rPr>
        <w:t xml:space="preserve">  94 (2003): </w:t>
      </w:r>
    </w:p>
    <w:p w:rsidR="002A579E" w:rsidRPr="000309A5" w:rsidRDefault="00A854F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398-99.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Todd L. Savitt, ed. </w:t>
      </w:r>
      <w:r w:rsidRPr="000309A5">
        <w:rPr>
          <w:rFonts w:asciiTheme="minorHAnsi" w:hAnsiTheme="minorHAnsi"/>
          <w:i/>
          <w:color w:val="auto"/>
          <w:sz w:val="22"/>
        </w:rPr>
        <w:t xml:space="preserve">Medical Readers' Theater: A Guide and Scripts. Journal of the History of Medicine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and Allied Sciences</w:t>
      </w:r>
      <w:r w:rsidRPr="000309A5">
        <w:rPr>
          <w:rFonts w:asciiTheme="minorHAnsi" w:hAnsiTheme="minorHAnsi"/>
          <w:color w:val="auto"/>
          <w:sz w:val="22"/>
        </w:rPr>
        <w:t xml:space="preserve"> 58 (2003): 112-13.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Loraine Swainston Goodwin, </w:t>
      </w:r>
      <w:r w:rsidRPr="000309A5">
        <w:rPr>
          <w:rFonts w:asciiTheme="minorHAnsi" w:hAnsiTheme="minorHAnsi"/>
          <w:i/>
          <w:color w:val="auto"/>
          <w:sz w:val="22"/>
        </w:rPr>
        <w:t>The Pure Food, Drink and Drug Crusaders, 1879-1914</w:t>
      </w:r>
      <w:r w:rsidRPr="000309A5">
        <w:rPr>
          <w:rFonts w:asciiTheme="minorHAnsi" w:hAnsiTheme="minorHAnsi"/>
          <w:color w:val="auto"/>
          <w:sz w:val="22"/>
        </w:rPr>
        <w:t xml:space="preserve">,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Historical  Review</w:t>
      </w:r>
      <w:r w:rsidRPr="000309A5">
        <w:rPr>
          <w:rFonts w:asciiTheme="minorHAnsi" w:hAnsiTheme="minorHAnsi"/>
          <w:color w:val="auto"/>
          <w:sz w:val="22"/>
        </w:rPr>
        <w:t xml:space="preserve"> 106 (2001): 580-81.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Evelynn Maxine Hammonds. </w:t>
      </w:r>
      <w:r w:rsidRPr="000309A5">
        <w:rPr>
          <w:rFonts w:asciiTheme="minorHAnsi" w:hAnsiTheme="minorHAnsi"/>
          <w:i/>
          <w:color w:val="auto"/>
          <w:sz w:val="22"/>
        </w:rPr>
        <w:t xml:space="preserve">Childhood's Deadly Scourge: The Campaign to Control Diphtheria in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New York City, 1880-1930, Journal of the History of Medicine and Allied Sciences</w:t>
      </w:r>
      <w:r w:rsidRPr="000309A5">
        <w:rPr>
          <w:rFonts w:asciiTheme="minorHAnsi" w:hAnsiTheme="minorHAnsi"/>
          <w:color w:val="auto"/>
          <w:sz w:val="22"/>
        </w:rPr>
        <w:t xml:space="preserve"> 55 (2000):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188-89.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Regina Morantz-Sanchez</w:t>
      </w:r>
      <w:r w:rsidRPr="000309A5">
        <w:rPr>
          <w:rFonts w:asciiTheme="minorHAnsi" w:hAnsiTheme="minorHAnsi"/>
          <w:i/>
          <w:color w:val="auto"/>
          <w:sz w:val="22"/>
        </w:rPr>
        <w:t xml:space="preserve">, Conduct Unbecoming a Woman: Medicine on Trial in Turn-of-the-Century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Brooklyn</w:t>
      </w:r>
      <w:r w:rsidRPr="000309A5">
        <w:rPr>
          <w:rFonts w:asciiTheme="minorHAnsi" w:hAnsiTheme="minorHAnsi"/>
          <w:color w:val="auto"/>
          <w:sz w:val="22"/>
        </w:rPr>
        <w:t>, H-NET, 2000 www.net.org/reviews/showrev.cgi?path=10526954955466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Eric Caplan</w:t>
      </w:r>
      <w:r w:rsidRPr="000309A5">
        <w:rPr>
          <w:rFonts w:asciiTheme="minorHAnsi" w:hAnsiTheme="minorHAnsi"/>
          <w:i/>
          <w:color w:val="auto"/>
          <w:sz w:val="22"/>
        </w:rPr>
        <w:t xml:space="preserve">, Mind Games: American Culture and the Birth of Psychotherapy. American Historical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Review</w:t>
      </w:r>
      <w:r w:rsidRPr="000309A5">
        <w:rPr>
          <w:rFonts w:asciiTheme="minorHAnsi" w:hAnsiTheme="minorHAnsi"/>
          <w:color w:val="auto"/>
          <w:sz w:val="22"/>
        </w:rPr>
        <w:t xml:space="preserve"> 105 (2000): 232.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Sarah Stage &amp; Virginia B. Vincenti, eds</w:t>
      </w:r>
      <w:r w:rsidRPr="000309A5">
        <w:rPr>
          <w:rFonts w:asciiTheme="minorHAnsi" w:hAnsiTheme="minorHAnsi"/>
          <w:i/>
          <w:color w:val="auto"/>
          <w:sz w:val="22"/>
        </w:rPr>
        <w:t xml:space="preserve">. Rethinking Home Economics: Women and the History of a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Profession, Technology &amp; Culture </w:t>
      </w:r>
      <w:r w:rsidRPr="000309A5">
        <w:rPr>
          <w:rFonts w:asciiTheme="minorHAnsi" w:hAnsiTheme="minorHAnsi"/>
          <w:color w:val="auto"/>
          <w:sz w:val="22"/>
        </w:rPr>
        <w:t>40 (1999): 713-15.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Stephen R. Kandall, </w:t>
      </w:r>
      <w:r w:rsidRPr="000309A5">
        <w:rPr>
          <w:rFonts w:asciiTheme="minorHAnsi" w:hAnsiTheme="minorHAnsi"/>
          <w:i/>
          <w:color w:val="auto"/>
          <w:sz w:val="22"/>
        </w:rPr>
        <w:t xml:space="preserve">Substance and Shadow: Women and Addiction in the United States, Bulletin of the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History </w:t>
      </w:r>
      <w:r w:rsidRPr="000309A5">
        <w:rPr>
          <w:rFonts w:asciiTheme="minorHAnsi" w:hAnsiTheme="minorHAnsi"/>
          <w:i/>
          <w:color w:val="auto"/>
          <w:sz w:val="22"/>
        </w:rPr>
        <w:tab/>
        <w:t>of Medicine</w:t>
      </w:r>
      <w:r w:rsidRPr="000309A5">
        <w:rPr>
          <w:rFonts w:asciiTheme="minorHAnsi" w:hAnsiTheme="minorHAnsi"/>
          <w:color w:val="auto"/>
          <w:sz w:val="22"/>
        </w:rPr>
        <w:t>, 72 (1998): 152-53.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George E. Vaillant,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Natural History of Alcoholism. Revisited, Journal of the History of the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Behavioral Sciences</w:t>
      </w:r>
      <w:r w:rsidRPr="000309A5">
        <w:rPr>
          <w:rFonts w:asciiTheme="minorHAnsi" w:hAnsiTheme="minorHAnsi"/>
          <w:color w:val="auto"/>
          <w:sz w:val="22"/>
        </w:rPr>
        <w:t xml:space="preserve"> 34 (1998): 70-71.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Susan E. Lederer</w:t>
      </w:r>
      <w:r w:rsidRPr="000309A5">
        <w:rPr>
          <w:rFonts w:asciiTheme="minorHAnsi" w:hAnsiTheme="minorHAnsi"/>
          <w:i/>
          <w:color w:val="auto"/>
          <w:sz w:val="22"/>
        </w:rPr>
        <w:t xml:space="preserve">, Subjected to Science: Human Experimentation in America Before the Second World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War, American Historical Review</w:t>
      </w:r>
      <w:r w:rsidRPr="000309A5">
        <w:rPr>
          <w:rFonts w:asciiTheme="minorHAnsi" w:hAnsiTheme="minorHAnsi"/>
          <w:color w:val="auto"/>
          <w:sz w:val="22"/>
        </w:rPr>
        <w:t xml:space="preserve"> 102 (1997): 1238-39.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Charlotte Borst</w:t>
      </w:r>
      <w:r w:rsidRPr="000309A5">
        <w:rPr>
          <w:rFonts w:asciiTheme="minorHAnsi" w:hAnsiTheme="minorHAnsi"/>
          <w:i/>
          <w:color w:val="auto"/>
          <w:sz w:val="22"/>
        </w:rPr>
        <w:t xml:space="preserve">, Catching Babies: The Professionalization of Childbirth, 1870-1920, Bulletin of the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History of Medicine</w:t>
      </w:r>
      <w:r w:rsidRPr="000309A5">
        <w:rPr>
          <w:rFonts w:asciiTheme="minorHAnsi" w:hAnsiTheme="minorHAnsi"/>
          <w:color w:val="auto"/>
          <w:sz w:val="22"/>
        </w:rPr>
        <w:t xml:space="preserve"> 71 (1997): 174-75.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Cynthia R. Comacchio, </w:t>
      </w:r>
      <w:r w:rsidRPr="000309A5">
        <w:rPr>
          <w:rFonts w:asciiTheme="minorHAnsi" w:hAnsiTheme="minorHAnsi"/>
          <w:i/>
          <w:color w:val="auto"/>
          <w:sz w:val="22"/>
        </w:rPr>
        <w:t>Nations are Built of Babies: Saving Ontario's Mothers and Children, 1900-1940,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and Katherine Arnup, </w:t>
      </w:r>
      <w:r w:rsidRPr="000309A5">
        <w:rPr>
          <w:rFonts w:asciiTheme="minorHAnsi" w:hAnsiTheme="minorHAnsi"/>
          <w:i/>
          <w:color w:val="auto"/>
          <w:sz w:val="22"/>
        </w:rPr>
        <w:t xml:space="preserve">Education for Motherhood: Advice for Mothers in Twentieth Century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Canada, Social History of Medicine</w:t>
      </w:r>
      <w:r w:rsidRPr="000309A5">
        <w:rPr>
          <w:rFonts w:asciiTheme="minorHAnsi" w:hAnsiTheme="minorHAnsi"/>
          <w:color w:val="auto"/>
          <w:sz w:val="22"/>
        </w:rPr>
        <w:t xml:space="preserve"> 9 (1996): 142-43.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Suellen Hoy, </w:t>
      </w:r>
      <w:r w:rsidRPr="000309A5">
        <w:rPr>
          <w:rFonts w:asciiTheme="minorHAnsi" w:hAnsiTheme="minorHAnsi"/>
          <w:i/>
          <w:color w:val="auto"/>
          <w:sz w:val="22"/>
        </w:rPr>
        <w:t>Chasing Dirt: The American Pursuit of Cleanliness</w:t>
      </w:r>
      <w:r w:rsidRPr="000309A5">
        <w:rPr>
          <w:rFonts w:asciiTheme="minorHAnsi" w:hAnsiTheme="minorHAnsi"/>
          <w:color w:val="auto"/>
          <w:sz w:val="22"/>
        </w:rPr>
        <w:t xml:space="preserve">, </w:t>
      </w:r>
      <w:r w:rsidRPr="000309A5">
        <w:rPr>
          <w:rFonts w:asciiTheme="minorHAnsi" w:hAnsiTheme="minorHAnsi"/>
          <w:i/>
          <w:color w:val="auto"/>
          <w:sz w:val="22"/>
        </w:rPr>
        <w:t>Science</w:t>
      </w:r>
      <w:r w:rsidRPr="000309A5">
        <w:rPr>
          <w:rFonts w:asciiTheme="minorHAnsi" w:hAnsiTheme="minorHAnsi"/>
          <w:color w:val="auto"/>
          <w:sz w:val="22"/>
        </w:rPr>
        <w:t xml:space="preserve"> 269 (1995): 859-60.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Alan R. Rushton</w:t>
      </w:r>
      <w:r w:rsidRPr="000309A5">
        <w:rPr>
          <w:rFonts w:asciiTheme="minorHAnsi" w:hAnsiTheme="minorHAnsi"/>
          <w:i/>
          <w:color w:val="auto"/>
          <w:sz w:val="22"/>
        </w:rPr>
        <w:t>, Genetics and Medicine in the United States 1800-1922. Journal of American History</w:t>
      </w:r>
      <w:r w:rsidRPr="000309A5">
        <w:rPr>
          <w:rFonts w:asciiTheme="minorHAnsi" w:hAnsiTheme="minorHAnsi"/>
          <w:color w:val="auto"/>
          <w:sz w:val="22"/>
        </w:rPr>
        <w:t xml:space="preserve">,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82 (1995): 708.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Regina C. Kunzel, </w:t>
      </w:r>
      <w:r w:rsidRPr="000309A5">
        <w:rPr>
          <w:rFonts w:asciiTheme="minorHAnsi" w:hAnsiTheme="minorHAnsi"/>
          <w:i/>
          <w:color w:val="auto"/>
          <w:sz w:val="22"/>
        </w:rPr>
        <w:t xml:space="preserve">Fallen Women, Problem Girls: Unmarried Mothers and the Professionalization of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Social Work, 1890-1945, The Historian </w:t>
      </w:r>
      <w:r w:rsidRPr="000309A5">
        <w:rPr>
          <w:rFonts w:asciiTheme="minorHAnsi" w:hAnsiTheme="minorHAnsi"/>
          <w:color w:val="auto"/>
          <w:sz w:val="22"/>
        </w:rPr>
        <w:t>75 (1995): 805-06.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David Rosner, ed</w:t>
      </w:r>
      <w:r w:rsidRPr="000309A5">
        <w:rPr>
          <w:rFonts w:asciiTheme="minorHAnsi" w:hAnsiTheme="minorHAnsi"/>
          <w:i/>
          <w:color w:val="auto"/>
          <w:sz w:val="22"/>
        </w:rPr>
        <w:t>. Hives of Sickness: Public Health and Epidemics in New York City, New York History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76 (1995): 446-47.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Barbara Bates, </w:t>
      </w:r>
      <w:r w:rsidRPr="000309A5">
        <w:rPr>
          <w:rFonts w:asciiTheme="minorHAnsi" w:hAnsiTheme="minorHAnsi"/>
          <w:i/>
          <w:color w:val="auto"/>
          <w:sz w:val="22"/>
        </w:rPr>
        <w:t>Bargaining for Life: A Social History of Tuberculosis, Nursing History Review</w:t>
      </w:r>
      <w:r w:rsidRPr="000309A5">
        <w:rPr>
          <w:rFonts w:asciiTheme="minorHAnsi" w:hAnsiTheme="minorHAnsi"/>
          <w:color w:val="auto"/>
          <w:sz w:val="22"/>
        </w:rPr>
        <w:t xml:space="preserve"> 1 (1993):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247-49.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James Guimond,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Photography and The American Dream, Pennsylvania Magazine of History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and Biography</w:t>
      </w:r>
      <w:r w:rsidRPr="000309A5">
        <w:rPr>
          <w:rFonts w:asciiTheme="minorHAnsi" w:hAnsiTheme="minorHAnsi"/>
          <w:color w:val="auto"/>
          <w:sz w:val="22"/>
        </w:rPr>
        <w:t xml:space="preserve"> 117 (1993): 350-52.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Richard A. Meckel, </w:t>
      </w:r>
      <w:r w:rsidRPr="000309A5">
        <w:rPr>
          <w:rFonts w:asciiTheme="minorHAnsi" w:hAnsiTheme="minorHAnsi"/>
          <w:i/>
          <w:color w:val="auto"/>
          <w:sz w:val="22"/>
        </w:rPr>
        <w:t xml:space="preserve">Save the Babies: American Public Health Reform and the Prevention of Infant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Mortality, 1850-1929, Transactions &amp; Studies of the College of Physicians of Philadelphia,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A854F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Series V vol. 13 (1991): 314-15.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David McBride, </w:t>
      </w:r>
      <w:r w:rsidRPr="000309A5">
        <w:rPr>
          <w:rFonts w:asciiTheme="minorHAnsi" w:hAnsiTheme="minorHAnsi"/>
          <w:i/>
          <w:color w:val="auto"/>
          <w:sz w:val="22"/>
        </w:rPr>
        <w:t xml:space="preserve">Integrating the City of Medicine: Blacks in Philadelphia Health Care, 1910-1965,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Pennsylvania Magazine of History and Biography </w:t>
      </w:r>
      <w:r w:rsidRPr="000309A5">
        <w:rPr>
          <w:rFonts w:asciiTheme="minorHAnsi" w:hAnsiTheme="minorHAnsi"/>
          <w:color w:val="auto"/>
          <w:sz w:val="22"/>
        </w:rPr>
        <w:t>115 (1991): 143-44.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Sydney A. Halpern, </w:t>
      </w:r>
      <w:r w:rsidRPr="000309A5">
        <w:rPr>
          <w:rFonts w:asciiTheme="minorHAnsi" w:hAnsiTheme="minorHAnsi"/>
          <w:i/>
          <w:color w:val="auto"/>
          <w:sz w:val="22"/>
        </w:rPr>
        <w:t xml:space="preserve">American Pediatrics: The Social Dynamics of Professionalism, 1880-1980, History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of Education Quarterly </w:t>
      </w:r>
      <w:r w:rsidRPr="000309A5">
        <w:rPr>
          <w:rFonts w:asciiTheme="minorHAnsi" w:hAnsiTheme="minorHAnsi"/>
          <w:color w:val="auto"/>
          <w:sz w:val="22"/>
        </w:rPr>
        <w:t>29 (1989): 657-58.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Rima D. Apple, </w:t>
      </w:r>
      <w:r w:rsidRPr="000309A5">
        <w:rPr>
          <w:rFonts w:asciiTheme="minorHAnsi" w:hAnsiTheme="minorHAnsi"/>
          <w:i/>
          <w:color w:val="auto"/>
          <w:sz w:val="22"/>
        </w:rPr>
        <w:t>Mothers and Medicine: A Social History of Infant Feeding 1890-1950, Isis</w:t>
      </w:r>
      <w:r w:rsidRPr="000309A5">
        <w:rPr>
          <w:rFonts w:asciiTheme="minorHAnsi" w:hAnsiTheme="minorHAnsi"/>
          <w:color w:val="auto"/>
          <w:sz w:val="22"/>
        </w:rPr>
        <w:t xml:space="preserve"> 80 (1989): </w:t>
      </w:r>
    </w:p>
    <w:p w:rsidR="002A579E" w:rsidRPr="000309A5" w:rsidRDefault="00A854F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109-10.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Nancy A. Hewitt</w:t>
      </w:r>
      <w:r w:rsidRPr="000309A5">
        <w:rPr>
          <w:rFonts w:asciiTheme="minorHAnsi" w:hAnsiTheme="minorHAnsi"/>
          <w:i/>
          <w:color w:val="auto"/>
          <w:sz w:val="22"/>
        </w:rPr>
        <w:t xml:space="preserve">, Women's Activism and Social Change; Rochester, New York, 1822-1872, New York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History </w:t>
      </w:r>
      <w:r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66 (1985): 456-57.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LeRoy Ashby, </w:t>
      </w:r>
      <w:r w:rsidRPr="000309A5">
        <w:rPr>
          <w:rFonts w:asciiTheme="minorHAnsi" w:hAnsiTheme="minorHAnsi"/>
          <w:i/>
          <w:color w:val="auto"/>
          <w:sz w:val="22"/>
        </w:rPr>
        <w:t xml:space="preserve">Saving the Waifs; Reformers and Dependant Children, 1890-1917, Pennsylvania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Magazine of History and Biography</w:t>
      </w:r>
      <w:r w:rsidRPr="000309A5">
        <w:rPr>
          <w:rFonts w:asciiTheme="minorHAnsi" w:hAnsiTheme="minorHAnsi"/>
          <w:color w:val="auto"/>
          <w:sz w:val="22"/>
        </w:rPr>
        <w:t xml:space="preserve"> 109 (1985): 410-12.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Ethel Spencer, </w:t>
      </w:r>
      <w:r w:rsidRPr="000309A5">
        <w:rPr>
          <w:rFonts w:asciiTheme="minorHAnsi" w:hAnsiTheme="minorHAnsi"/>
          <w:i/>
          <w:color w:val="auto"/>
          <w:sz w:val="22"/>
        </w:rPr>
        <w:t xml:space="preserve">The Spencers of Amberson Avenue: A Turn-of-the-Century Memoir. Journal of Social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History</w:t>
      </w:r>
      <w:r w:rsidRPr="000309A5">
        <w:rPr>
          <w:rFonts w:asciiTheme="minorHAnsi" w:hAnsiTheme="minorHAnsi"/>
          <w:color w:val="auto"/>
          <w:sz w:val="22"/>
        </w:rPr>
        <w:t xml:space="preserve"> 18 (1985): 651-52.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Elizabeth Fee ed</w:t>
      </w:r>
      <w:r w:rsidRPr="000309A5">
        <w:rPr>
          <w:rFonts w:asciiTheme="minorHAnsi" w:hAnsiTheme="minorHAnsi"/>
          <w:i/>
          <w:color w:val="auto"/>
          <w:sz w:val="22"/>
        </w:rPr>
        <w:t xml:space="preserve">. Women and Health: The Politics of Sex in Medicine, Bulletin of the History of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Medicine</w:t>
      </w:r>
      <w:r w:rsidRPr="000309A5">
        <w:rPr>
          <w:rFonts w:asciiTheme="minorHAnsi" w:hAnsiTheme="minorHAnsi"/>
          <w:color w:val="auto"/>
          <w:sz w:val="22"/>
        </w:rPr>
        <w:t xml:space="preserve"> 58 (1984): 613-14.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Angus McLaren, </w:t>
      </w:r>
      <w:r w:rsidRPr="000309A5">
        <w:rPr>
          <w:rFonts w:asciiTheme="minorHAnsi" w:hAnsiTheme="minorHAnsi"/>
          <w:i/>
          <w:color w:val="auto"/>
          <w:sz w:val="22"/>
        </w:rPr>
        <w:t xml:space="preserve">Sexuality and Social Order: The Debate Over the Fertility of Women and Workers in 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France, 1770-1920, Journal of the History of Medicine and Allied Sciences </w:t>
      </w:r>
      <w:r w:rsidRPr="000309A5">
        <w:rPr>
          <w:rFonts w:asciiTheme="minorHAnsi" w:hAnsiTheme="minorHAnsi"/>
          <w:color w:val="auto"/>
          <w:sz w:val="22"/>
        </w:rPr>
        <w:t>39 (1984): 388-89.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Paul Starr</w:t>
      </w:r>
      <w:r w:rsidRPr="000309A5">
        <w:rPr>
          <w:rFonts w:asciiTheme="minorHAnsi" w:hAnsiTheme="minorHAnsi"/>
          <w:i/>
          <w:color w:val="auto"/>
          <w:sz w:val="22"/>
        </w:rPr>
        <w:t xml:space="preserve">, The Social Transformation of American Medicine, The Public Historian </w:t>
      </w:r>
      <w:r w:rsidRPr="000309A5">
        <w:rPr>
          <w:rFonts w:asciiTheme="minorHAnsi" w:hAnsiTheme="minorHAnsi"/>
          <w:color w:val="auto"/>
          <w:sz w:val="22"/>
        </w:rPr>
        <w:t>6 (1984): 113-15.</w:t>
      </w:r>
    </w:p>
    <w:p w:rsidR="00A854F4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Glenn Altschuler and Jan Saltzgaber, </w:t>
      </w:r>
      <w:r w:rsidRPr="000309A5">
        <w:rPr>
          <w:rFonts w:asciiTheme="minorHAnsi" w:hAnsiTheme="minorHAnsi"/>
          <w:i/>
          <w:color w:val="auto"/>
          <w:sz w:val="22"/>
        </w:rPr>
        <w:t>Revivalism, Social Conscience and Community in the Burned-</w:t>
      </w:r>
      <w:r w:rsidR="00A854F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 xml:space="preserve">Over District: The Trial of Rhoda Bement, New York History </w:t>
      </w:r>
      <w:r w:rsidRPr="000309A5">
        <w:rPr>
          <w:rFonts w:asciiTheme="minorHAnsi" w:hAnsiTheme="minorHAnsi"/>
          <w:color w:val="auto"/>
          <w:sz w:val="22"/>
        </w:rPr>
        <w:t>64 (1983): 448-49.</w:t>
      </w:r>
    </w:p>
    <w:p w:rsidR="002A579E" w:rsidRPr="000309A5" w:rsidRDefault="002A579E" w:rsidP="002A579E">
      <w:pPr>
        <w:rPr>
          <w:rFonts w:asciiTheme="minorHAnsi" w:hAnsiTheme="minorHAnsi"/>
          <w:i/>
          <w:color w:val="auto"/>
          <w:sz w:val="22"/>
        </w:rPr>
      </w:pPr>
    </w:p>
    <w:p w:rsidR="00D32AB8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PAPERS, INVITED LECTURES, PANELS</w:t>
      </w:r>
    </w:p>
    <w:p w:rsidR="008C3E74" w:rsidRPr="000309A5" w:rsidRDefault="008C3E74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9E30FB" w:rsidRPr="000309A5" w:rsidRDefault="00303289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 </w:t>
      </w:r>
      <w:r w:rsidR="009E30FB" w:rsidRPr="000309A5">
        <w:rPr>
          <w:rFonts w:asciiTheme="minorHAnsi" w:hAnsiTheme="minorHAnsi"/>
          <w:color w:val="auto"/>
          <w:sz w:val="22"/>
        </w:rPr>
        <w:t>"Challenging Medical Expertese: Immigration, Intellectual Disaiblity</w:t>
      </w:r>
      <w:r w:rsidR="00600E4D" w:rsidRPr="000309A5">
        <w:rPr>
          <w:rFonts w:asciiTheme="minorHAnsi" w:hAnsiTheme="minorHAnsi"/>
          <w:color w:val="auto"/>
          <w:sz w:val="22"/>
        </w:rPr>
        <w:t xml:space="preserve">, and Politics in the Early </w:t>
      </w:r>
      <w:r w:rsidRPr="000309A5">
        <w:rPr>
          <w:rFonts w:asciiTheme="minorHAnsi" w:hAnsiTheme="minorHAnsi"/>
          <w:color w:val="auto"/>
          <w:sz w:val="22"/>
        </w:rPr>
        <w:tab/>
      </w:r>
      <w:r w:rsidR="00600E4D" w:rsidRPr="000309A5">
        <w:rPr>
          <w:rFonts w:asciiTheme="minorHAnsi" w:hAnsiTheme="minorHAnsi"/>
          <w:color w:val="auto"/>
          <w:sz w:val="22"/>
        </w:rPr>
        <w:t xml:space="preserve">20th </w:t>
      </w:r>
      <w:r w:rsidR="00600E4D" w:rsidRPr="000309A5">
        <w:rPr>
          <w:rFonts w:asciiTheme="minorHAnsi" w:hAnsiTheme="minorHAnsi"/>
          <w:color w:val="auto"/>
          <w:sz w:val="22"/>
        </w:rPr>
        <w:tab/>
        <w:t>Century,</w:t>
      </w:r>
      <w:r w:rsidR="009E30FB" w:rsidRPr="000309A5">
        <w:rPr>
          <w:rFonts w:asciiTheme="minorHAnsi" w:hAnsiTheme="minorHAnsi"/>
          <w:color w:val="auto"/>
          <w:sz w:val="22"/>
        </w:rPr>
        <w:t>"</w:t>
      </w:r>
      <w:r w:rsidR="00600E4D" w:rsidRPr="000309A5">
        <w:rPr>
          <w:rFonts w:asciiTheme="minorHAnsi" w:hAnsiTheme="minorHAnsi"/>
          <w:color w:val="auto"/>
          <w:sz w:val="22"/>
        </w:rPr>
        <w:t xml:space="preserve"> Annual Meeting American Association for the History of Medicine </w:t>
      </w:r>
      <w:r w:rsidRPr="000309A5">
        <w:rPr>
          <w:rFonts w:asciiTheme="minorHAnsi" w:hAnsiTheme="minorHAnsi"/>
          <w:color w:val="auto"/>
          <w:sz w:val="22"/>
        </w:rPr>
        <w:tab/>
      </w:r>
      <w:r w:rsidR="00600E4D" w:rsidRPr="000309A5">
        <w:rPr>
          <w:rFonts w:asciiTheme="minorHAnsi" w:hAnsiTheme="minorHAnsi"/>
          <w:color w:val="auto"/>
          <w:sz w:val="22"/>
        </w:rPr>
        <w:t xml:space="preserve">(forthcoming, </w:t>
      </w:r>
      <w:r w:rsidR="00600E4D" w:rsidRPr="000309A5">
        <w:rPr>
          <w:rFonts w:asciiTheme="minorHAnsi" w:hAnsiTheme="minorHAnsi"/>
          <w:color w:val="auto"/>
          <w:sz w:val="22"/>
        </w:rPr>
        <w:tab/>
        <w:t>2017)</w:t>
      </w:r>
    </w:p>
    <w:p w:rsidR="00D32AB8" w:rsidRPr="000309A5" w:rsidRDefault="00D32AB8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Roundtable participant, "Often Lost in Translation: A Roundtable on the Role Historians Play in</w:t>
      </w:r>
    </w:p>
    <w:p w:rsidR="00D32AB8" w:rsidRPr="000309A5" w:rsidRDefault="00D32AB8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the Public Conversation," Berkshire Conference of Women Historians (forthcoming, 2017)</w:t>
      </w:r>
    </w:p>
    <w:p w:rsidR="008C3E74" w:rsidRPr="000309A5" w:rsidRDefault="00D32AB8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"Danger Talk in Abortion Care," Berkshire Conference of Women Historians (forthcoming, </w:t>
      </w:r>
      <w:r w:rsidRPr="000309A5">
        <w:rPr>
          <w:rFonts w:asciiTheme="minorHAnsi" w:hAnsiTheme="minorHAnsi"/>
          <w:color w:val="auto"/>
          <w:sz w:val="22"/>
        </w:rPr>
        <w:tab/>
        <w:t>2017)</w:t>
      </w:r>
    </w:p>
    <w:p w:rsidR="00AC6DB3" w:rsidRPr="000309A5" w:rsidRDefault="00AC6DB3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Moderator,  “Infertility and Beyond,” 2016 Women’s History Month Conference, Rutgers</w:t>
      </w:r>
    </w:p>
    <w:p w:rsidR="00AC6DB3" w:rsidRPr="000309A5" w:rsidRDefault="00AC6DB3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Camden</w:t>
      </w:r>
    </w:p>
    <w:p w:rsidR="008C3E74" w:rsidRPr="000309A5" w:rsidRDefault="008C3E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“Message in a Bottle: The Making of Fetal Alcohol Syndrome,” Columbia</w:t>
      </w:r>
    </w:p>
    <w:p w:rsidR="002E1A00" w:rsidRPr="000309A5" w:rsidRDefault="008C3E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University, History of Health Sciences Lecture Series, 2016</w:t>
      </w:r>
    </w:p>
    <w:p w:rsidR="002E1A00" w:rsidRPr="000309A5" w:rsidRDefault="002E1A00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“Resisting Scientific Medicine: Folk Practices, Medicine Men and Old Ladies,” History of Science</w:t>
      </w:r>
    </w:p>
    <w:p w:rsidR="002A579E" w:rsidRPr="000309A5" w:rsidRDefault="002E1A00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Society Annual Meeting, San Francisco, 2015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“Fetal Alcohol Syndrome,” Centre for Values and Ethics in Law and Medicine,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University of Sydney, Australia, April, 2015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“Babies Made Us Modern,” History Department Seminar, Monash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University, Melbourne, Australia, April 2015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“Babies Made Us Modern,” History on Monday Seminar, University</w:t>
      </w:r>
      <w:r w:rsidR="008C3E74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of Sydney, </w:t>
      </w:r>
      <w:r w:rsidR="008C3E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Australia, March 2015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Paper: “From a Culture of Certainty to the Science of</w:t>
      </w:r>
      <w:r w:rsidR="0053165A" w:rsidRPr="000309A5">
        <w:rPr>
          <w:rFonts w:asciiTheme="minorHAnsi" w:hAnsiTheme="minorHAnsi"/>
          <w:color w:val="auto"/>
          <w:sz w:val="22"/>
        </w:rPr>
        <w:t xml:space="preserve"> Risk Factors: A Short History </w:t>
      </w:r>
      <w:r w:rsidRPr="000309A5">
        <w:rPr>
          <w:rFonts w:asciiTheme="minorHAnsi" w:hAnsiTheme="minorHAnsi"/>
          <w:color w:val="auto"/>
          <w:sz w:val="22"/>
        </w:rPr>
        <w:t xml:space="preserve">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Maternal Impressions, Derangements of Pregnancy, and Birth Outcomes,” Maternal Imprint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Symposium, Mahindra Humanities Center, Harvard University,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“Medical History in Other Venues,” American Association for the H</w:t>
      </w:r>
      <w:r w:rsidR="0053165A" w:rsidRPr="000309A5">
        <w:rPr>
          <w:rFonts w:asciiTheme="minorHAnsi" w:hAnsiTheme="minorHAnsi"/>
          <w:color w:val="auto"/>
          <w:sz w:val="22"/>
        </w:rPr>
        <w:t xml:space="preserve">istory </w:t>
      </w:r>
      <w:r w:rsidR="00F240EF" w:rsidRPr="000309A5">
        <w:rPr>
          <w:rFonts w:asciiTheme="minorHAnsi" w:hAnsiTheme="minorHAnsi"/>
          <w:color w:val="auto"/>
          <w:sz w:val="22"/>
        </w:rPr>
        <w:t xml:space="preserve">of Medicine Annual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>Meeting</w:t>
      </w:r>
      <w:r w:rsidRPr="000309A5">
        <w:rPr>
          <w:rFonts w:asciiTheme="minorHAnsi" w:hAnsiTheme="minorHAnsi"/>
          <w:color w:val="auto"/>
          <w:sz w:val="22"/>
        </w:rPr>
        <w:t>, Atlanta, 2014</w:t>
      </w:r>
    </w:p>
    <w:p w:rsidR="002A579E" w:rsidRPr="000309A5" w:rsidRDefault="002A579E" w:rsidP="002A579E">
      <w:pPr>
        <w:rPr>
          <w:rFonts w:asciiTheme="minorHAnsi" w:hAnsiTheme="minorHAnsi"/>
          <w:bCs/>
          <w:color w:val="auto"/>
          <w:sz w:val="22"/>
          <w:szCs w:val="23"/>
        </w:rPr>
      </w:pPr>
      <w:r w:rsidRPr="000309A5">
        <w:rPr>
          <w:rFonts w:asciiTheme="minorHAnsi" w:hAnsiTheme="minorHAnsi"/>
          <w:color w:val="auto"/>
          <w:sz w:val="22"/>
        </w:rPr>
        <w:t>Roundtable Participant, “</w:t>
      </w:r>
      <w:r w:rsidRPr="000309A5">
        <w:rPr>
          <w:rFonts w:asciiTheme="minorHAnsi" w:hAnsiTheme="minorHAnsi"/>
          <w:bCs/>
          <w:color w:val="auto"/>
          <w:sz w:val="22"/>
          <w:szCs w:val="23"/>
        </w:rPr>
        <w:t xml:space="preserve">Negotiating Access to Patient Related Materials: A Conversation between </w:t>
      </w:r>
      <w:r w:rsidR="00051567" w:rsidRPr="000309A5">
        <w:rPr>
          <w:rFonts w:asciiTheme="minorHAnsi" w:hAnsiTheme="minorHAnsi"/>
          <w:bCs/>
          <w:color w:val="auto"/>
          <w:sz w:val="22"/>
          <w:szCs w:val="23"/>
        </w:rPr>
        <w:tab/>
      </w:r>
      <w:r w:rsidRPr="000309A5">
        <w:rPr>
          <w:rFonts w:asciiTheme="minorHAnsi" w:hAnsiTheme="minorHAnsi"/>
          <w:bCs/>
          <w:color w:val="auto"/>
          <w:sz w:val="22"/>
          <w:szCs w:val="23"/>
        </w:rPr>
        <w:t xml:space="preserve">Archivists and Historians,” American </w:t>
      </w:r>
      <w:r w:rsidR="00AA212A" w:rsidRPr="000309A5">
        <w:rPr>
          <w:rFonts w:asciiTheme="minorHAnsi" w:hAnsiTheme="minorHAnsi"/>
          <w:bCs/>
          <w:color w:val="auto"/>
          <w:sz w:val="22"/>
          <w:szCs w:val="23"/>
        </w:rPr>
        <w:t xml:space="preserve">Association for the History of </w:t>
      </w:r>
      <w:r w:rsidR="00F240EF" w:rsidRPr="000309A5">
        <w:rPr>
          <w:rFonts w:asciiTheme="minorHAnsi" w:hAnsiTheme="minorHAnsi"/>
          <w:bCs/>
          <w:color w:val="auto"/>
          <w:sz w:val="22"/>
          <w:szCs w:val="23"/>
        </w:rPr>
        <w:t xml:space="preserve">Medicine Annual </w:t>
      </w:r>
      <w:r w:rsidR="00051567" w:rsidRPr="000309A5">
        <w:rPr>
          <w:rFonts w:asciiTheme="minorHAnsi" w:hAnsiTheme="minorHAnsi"/>
          <w:bCs/>
          <w:color w:val="auto"/>
          <w:sz w:val="22"/>
          <w:szCs w:val="23"/>
        </w:rPr>
        <w:tab/>
      </w:r>
      <w:r w:rsidR="00F240EF" w:rsidRPr="000309A5">
        <w:rPr>
          <w:rFonts w:asciiTheme="minorHAnsi" w:hAnsiTheme="minorHAnsi"/>
          <w:bCs/>
          <w:color w:val="auto"/>
          <w:sz w:val="22"/>
          <w:szCs w:val="23"/>
        </w:rPr>
        <w:t>Meeting</w:t>
      </w:r>
      <w:r w:rsidRPr="000309A5">
        <w:rPr>
          <w:rFonts w:asciiTheme="minorHAnsi" w:hAnsiTheme="minorHAnsi"/>
          <w:bCs/>
          <w:color w:val="auto"/>
          <w:sz w:val="22"/>
          <w:szCs w:val="23"/>
        </w:rPr>
        <w:t>, Atlanta, 2014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Commentator</w:t>
      </w:r>
      <w:r w:rsidR="002A579E" w:rsidRPr="000309A5">
        <w:rPr>
          <w:rFonts w:asciiTheme="minorHAnsi" w:hAnsiTheme="minorHAnsi"/>
          <w:color w:val="auto"/>
          <w:sz w:val="22"/>
        </w:rPr>
        <w:t xml:space="preserve">, “Gender and the Politics of Childhood in the Age of American Empire,”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Berkshire Conference on the History of Women, Toronto, 2014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“Exploring the History of Abortion and Sterilization Through Film,” Berkshire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Conference on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the History of Women, Toronto,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Paper, A Short History of Maternal Impressions, Derangements of Pregnancy, and Birth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Outcomes,” Barbara Bates Center for the Study of the History of Nursing, University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Pennsylvania,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Paper, “Death, Religion, and Medicine in the 20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Century United States,” York Festival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Ideas, York, UK,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Paper: “Rickets, Cod Liver Oil, and the U.S. Government,” Society for the Social History of Medicine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Conference, Oxford, UK,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“International Perspectives on Midwifery,” Social Science History Association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 xml:space="preserve">Annual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>Meeting</w:t>
      </w:r>
      <w:r w:rsidRPr="000309A5">
        <w:rPr>
          <w:rFonts w:asciiTheme="minorHAnsi" w:hAnsiTheme="minorHAnsi"/>
          <w:color w:val="auto"/>
          <w:sz w:val="22"/>
        </w:rPr>
        <w:t>, Toronto,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“Struggles Over the Medical Management of Maternity, 1870-1940,” Social Science History </w:t>
      </w:r>
      <w:r w:rsidR="00F83F0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Association,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>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Field Center presentation, University of Pennsylvania,</w:t>
      </w:r>
      <w:r w:rsidR="0092052F" w:rsidRPr="000309A5">
        <w:rPr>
          <w:rFonts w:asciiTheme="minorHAnsi" w:hAnsiTheme="minorHAnsi"/>
          <w:color w:val="auto"/>
          <w:sz w:val="22"/>
        </w:rPr>
        <w:t xml:space="preserve"> “The History of Fetal Alcohol </w:t>
      </w:r>
      <w:r w:rsidRPr="000309A5">
        <w:rPr>
          <w:rFonts w:asciiTheme="minorHAnsi" w:hAnsiTheme="minorHAnsi"/>
          <w:color w:val="auto"/>
          <w:sz w:val="22"/>
        </w:rPr>
        <w:t xml:space="preserve">Syndrome,”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</w:t>
      </w:r>
      <w:r w:rsidR="00DF3014" w:rsidRPr="000309A5">
        <w:rPr>
          <w:rFonts w:asciiTheme="minorHAnsi" w:hAnsiTheme="minorHAnsi"/>
          <w:color w:val="auto"/>
          <w:sz w:val="22"/>
        </w:rPr>
        <w:t>,</w:t>
      </w:r>
      <w:r w:rsidRPr="000309A5">
        <w:rPr>
          <w:rFonts w:asciiTheme="minorHAnsi" w:hAnsiTheme="minorHAnsi"/>
          <w:color w:val="auto"/>
          <w:sz w:val="22"/>
        </w:rPr>
        <w:t>“Fertility and Infertility” Maternal and Fetal Bodies Symposium,</w:t>
      </w:r>
      <w:r w:rsidR="00DF3014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Rutgers New Brunswick,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Presentation, “ Babies Made Us Modern“ Social Studies of Medicine Departmental Seminar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McGill University, Canada,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Talk: “Roe v. Wade at 40,” American Constitution Society, University of Pennsylvania Law School,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Paper: “My Bifurcated Life: Academic History and Public History,” Gender and Health Faculty 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Research Workshop, Institute for Women’s Leadership, Consortium Initiative on Women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and Health, Rutgers, New Brunswick,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Paper: “The 100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Anniversary of the United States Children’s Bureau: Looking Back at Successes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and Failures,” American Public Health Association,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 xml:space="preserve">, 2012 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Paper: “Message in a Bottle: The Making of Fetal Alcohol Syndrome,” University of Virginia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School of Medicine, Me</w:t>
      </w:r>
      <w:r w:rsidR="00051567" w:rsidRPr="000309A5">
        <w:rPr>
          <w:rFonts w:asciiTheme="minorHAnsi" w:hAnsiTheme="minorHAnsi"/>
          <w:color w:val="auto"/>
          <w:sz w:val="22"/>
        </w:rPr>
        <w:t xml:space="preserve">dical Center Hour, 2012 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Paper, “Message in a Bottle: The Making of Fetal Alcohol Syndrome,” University of Guelph,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Canada, 2012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Paper,  “Challenging Conventions” at “Challenging Conventions” The Future of Health Care’s </w:t>
      </w:r>
      <w:r w:rsidRPr="000309A5">
        <w:rPr>
          <w:rFonts w:asciiTheme="minorHAnsi" w:hAnsiTheme="minorHAnsi"/>
          <w:color w:val="auto"/>
          <w:sz w:val="22"/>
        </w:rPr>
        <w:tab/>
        <w:t xml:space="preserve">Past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Symposium in Honor of Joan E. Lynaugh, University of Pennsylvania, 2012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“Maternity and the Market: New Perspectives,” Organization of American Historians, </w:t>
      </w:r>
      <w:r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 xml:space="preserve">Annual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>Meeting</w:t>
      </w:r>
      <w:r w:rsidRPr="000309A5">
        <w:rPr>
          <w:rFonts w:asciiTheme="minorHAnsi" w:hAnsiTheme="minorHAnsi"/>
          <w:color w:val="auto"/>
          <w:sz w:val="22"/>
        </w:rPr>
        <w:t>, 2012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“Medical Authority, the Medical Profession and the State,” American Association for the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History of Medicine,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>, 2012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Keynote Panel: “Monitoring Parents: Science, Evidence, Experts and the New Parenting Culture,”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University of Kent Canterbury, UK, 2011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Paper, “Babies Made Us Modern,” University of Manchester, UK Centre for the History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Science, Technology and Medicine,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and Discussant, “Preventive Politics in Everyday Practice: Women and Public Health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Interventions in the Late 20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Century,” Berkshire Conference on the History of Women,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“Children, School and Health,” Society for the History of Children and Youth,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hd w:val="clear" w:color="auto" w:fill="FFFFFF"/>
        </w:rPr>
      </w:pPr>
      <w:r w:rsidRPr="000309A5">
        <w:rPr>
          <w:rFonts w:asciiTheme="minorHAnsi" w:hAnsiTheme="minorHAnsi"/>
          <w:color w:val="auto"/>
          <w:sz w:val="22"/>
        </w:rPr>
        <w:t>Paper</w:t>
      </w:r>
      <w:r w:rsidRPr="000309A5">
        <w:rPr>
          <w:rFonts w:asciiTheme="minorHAnsi" w:hAnsiTheme="minorHAnsi"/>
          <w:color w:val="auto"/>
          <w:sz w:val="22"/>
          <w:shd w:val="clear" w:color="auto" w:fill="FFFFFF"/>
        </w:rPr>
        <w:t xml:space="preserve">: “Teaching with Primary Sources from Medical History Libraries” ALHHS </w:t>
      </w:r>
      <w:r w:rsidR="00F240EF" w:rsidRPr="000309A5">
        <w:rPr>
          <w:rFonts w:asciiTheme="minorHAnsi" w:hAnsiTheme="minorHAnsi"/>
          <w:color w:val="auto"/>
          <w:sz w:val="22"/>
          <w:shd w:val="clear" w:color="auto" w:fill="FFFFFF"/>
        </w:rPr>
        <w:t>Annual Meeting</w:t>
      </w:r>
      <w:r w:rsidRPr="000309A5">
        <w:rPr>
          <w:rFonts w:asciiTheme="minorHAnsi" w:hAnsiTheme="minorHAnsi"/>
          <w:color w:val="auto"/>
          <w:sz w:val="22"/>
          <w:shd w:val="clear" w:color="auto" w:fill="FFFFFF"/>
        </w:rPr>
        <w:t xml:space="preserve">, </w:t>
      </w:r>
      <w:r w:rsidR="00051567" w:rsidRPr="000309A5">
        <w:rPr>
          <w:rFonts w:asciiTheme="minorHAnsi" w:hAnsiTheme="minorHAnsi"/>
          <w:color w:val="auto"/>
          <w:sz w:val="22"/>
          <w:shd w:val="clear" w:color="auto" w:fill="FFFFFF"/>
        </w:rPr>
        <w:tab/>
      </w:r>
      <w:r w:rsidRPr="000309A5">
        <w:rPr>
          <w:rFonts w:asciiTheme="minorHAnsi" w:hAnsiTheme="minorHAnsi"/>
          <w:color w:val="auto"/>
          <w:sz w:val="22"/>
          <w:shd w:val="clear" w:color="auto" w:fill="FFFFFF"/>
        </w:rPr>
        <w:t>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Paper, “The fever disappeared and the child improved immediately”: Sulfonamides, Penicillin, and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the Transformation of Pediatrics, 1936-1949,” with Cynthia Connolly, American Association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for the History of Medicine,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Scholarly Session Moderator: “Walter Lear: Preserving and Making Health Left History,” </w:t>
      </w:r>
      <w:r w:rsidR="00F240EF" w:rsidRPr="000309A5">
        <w:rPr>
          <w:rFonts w:asciiTheme="minorHAnsi" w:hAnsiTheme="minorHAnsi"/>
          <w:color w:val="auto"/>
          <w:sz w:val="22"/>
        </w:rPr>
        <w:t xml:space="preserve">Annual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F240EF" w:rsidRPr="000309A5">
        <w:rPr>
          <w:rFonts w:asciiTheme="minorHAnsi" w:hAnsiTheme="minorHAnsi"/>
          <w:color w:val="auto"/>
          <w:sz w:val="22"/>
        </w:rPr>
        <w:t>Meeting</w:t>
      </w:r>
      <w:r w:rsidRPr="000309A5">
        <w:rPr>
          <w:rFonts w:asciiTheme="minorHAnsi" w:hAnsiTheme="minorHAnsi"/>
          <w:color w:val="auto"/>
          <w:sz w:val="22"/>
        </w:rPr>
        <w:t xml:space="preserve"> Sigerist Circle, 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 “Medicine, Money and Modernity: What the Baby Books Tell Us” 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Huntington/USC Institute on California and the West, Working Group on the History of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Medicine and Public Health, 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"Medicalization and Infant Care: What the Babies Books Tell Us,"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 xml:space="preserve">, American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Association for the History of Medicine, 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Paper "Roundtable: What's wrong with Advocating Alcohol Abstinence to Pregnant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Women?  Perspectives from the US and Britain" Seminar on Pregnancy and Pregnancy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Planning in the New Parenting Culture, University of Kent, UK, 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Discussant, "Extending Parenting Backwards: Pregnancy and Pre-Pregnancy in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Contemporary Context," Seminar on Pregnancy and Pregnancy Planning in the New </w:t>
      </w:r>
      <w:r w:rsidRPr="000309A5">
        <w:rPr>
          <w:rFonts w:asciiTheme="minorHAnsi" w:hAnsiTheme="minorHAnsi"/>
          <w:color w:val="auto"/>
          <w:sz w:val="22"/>
        </w:rPr>
        <w:tab/>
        <w:t>Parenting Culture, University of Kent, UK, 2010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</w:t>
      </w:r>
      <w:r w:rsidR="002A579E" w:rsidRPr="000309A5">
        <w:rPr>
          <w:rFonts w:asciiTheme="minorHAnsi" w:hAnsiTheme="minorHAnsi"/>
          <w:color w:val="auto"/>
          <w:sz w:val="22"/>
        </w:rPr>
        <w:t xml:space="preserve"> "Medical History Gone Global," American Association for the History of Medicine, 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Commentator "Altruism, Self-Interest and American Motherhood, 1943-2008" Berkshire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 on the History of Women, 2008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"Health, Disease and Diet," American Association for the History of Medicine, 2008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and Discussant "Views on Childhood in the Early 20th Century: United States and Britain"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European Social Science History Association, Lisbon, 2008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Speaker, Institute for Health, Health Care Policy, and Aging Research, Rutgers University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New Brunswick, "Message in a Bottle: The Making of Fetal Alcohol Syndrome," 2008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Speaker, University of Michigan Institute for Research on Women and Gender, Roundtable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Discussion on Fetal Alcohol Syndrome, 2008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Lecture, Sixth Foundation of UMDNJ Lecture, "Message in a Bottle: The Making of Fetal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Alcohol Syndrome," Medical History Society of New Jersey, 2007.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Participant, "Liberty, Equity and Paternalism: Public Health and the Legacy of John Stuart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Mill" Invitational Conference. Mailman School of Public Health, Columbia University, 2007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Speaker, Lees Seminar, Rutgers University Camden, "Baby Books: Hidden Treasures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History," 2007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Speaker, University of Pennsylvania, History and Sociology of Science Department,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"Message in a Bottle: The Making of Fetal Alcohol Syndrome," 2007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</w:t>
      </w:r>
      <w:r w:rsidR="002A579E" w:rsidRPr="000309A5">
        <w:rPr>
          <w:rFonts w:asciiTheme="minorHAnsi" w:hAnsiTheme="minorHAnsi"/>
          <w:color w:val="auto"/>
          <w:sz w:val="22"/>
        </w:rPr>
        <w:t xml:space="preserve">, "Viet Cong Surgery, Nutrition and Medicine," American Association for the History of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Medicine, 2007.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Discussant, "Obesity and Public Health, Europe and the United States" International Conference,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Center for European Studies, Rutgers-New Brunswick. 2007.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Lecture, University of New Hampshire, Department of Psychology, The Making of Fetal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Alcohol Syndrome," 2007.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Lecture, Bates Center for the History of Nursing, University of Pennsylvania, "Baby Books: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Glimpsing Memory, Medicine and the Marketplace," 2007.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Medical Classics Program Lecture UCLA Medical School, "The Making of Fetal Alcohol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Syndrome," 2007.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and Discussant for "Public Memory and Social Landscape" D&amp;R Greenway Land Trust, </w:t>
      </w:r>
      <w:r w:rsidRPr="000309A5">
        <w:rPr>
          <w:rFonts w:asciiTheme="minorHAnsi" w:hAnsiTheme="minorHAnsi"/>
          <w:color w:val="auto"/>
          <w:sz w:val="22"/>
        </w:rPr>
        <w:tab/>
        <w:t xml:space="preserve">New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Jersey, 2007.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Logan Clendenning Lecture, University of Kansas Medical School, "The Making of Fetal 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Alcohol Syndrome,"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Iago Galdston Lecture, New York Academy of Medicine "The Making of Fetal Alcohol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Syndrome"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Lecture, College of Medicine, University of Illinois Champagne-Urbana, "The Making of 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Fetal Alcohol Syndrome,"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 FDA Science Forum, "Regulating Teratogens: Fetal Alcohol Syndrome and Its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Regulatory Implications," 2006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"Work and Family Luncheon Roundtable" American Association for the History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Medicine, 2006.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 Women's Health Conference, Pennsylvania Hospital, "Message in a Bottle: The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Making of Fetal Alcohol Syndrome," 2006 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Commentator,</w:t>
      </w:r>
      <w:r w:rsidR="002A579E" w:rsidRPr="000309A5">
        <w:rPr>
          <w:rFonts w:asciiTheme="minorHAnsi" w:hAnsiTheme="minorHAnsi"/>
          <w:color w:val="auto"/>
          <w:sz w:val="22"/>
        </w:rPr>
        <w:t xml:space="preserve"> “Histories of Health: Analyzing Public Health Responses to Mental Illness,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Disabilities, and Venereal Diseases in 19th and 20th-Century America” Organization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American Historians, 2005. </w:t>
      </w:r>
    </w:p>
    <w:p w:rsidR="002A579E" w:rsidRPr="000309A5" w:rsidRDefault="002A579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“Historians and HIPAA” Roundtable, American Association for the History of Medicine, 2005</w:t>
      </w:r>
    </w:p>
    <w:p w:rsidR="002A579E" w:rsidRPr="000309A5" w:rsidRDefault="00DF301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“Listening to the Patient: Reconsidering Women’s Encounters with Medical Professionals in </w:t>
      </w:r>
      <w:r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ab/>
        <w:t xml:space="preserve">     </w:t>
      </w:r>
      <w:r w:rsidR="002A579E" w:rsidRPr="000309A5">
        <w:rPr>
          <w:rFonts w:asciiTheme="minorHAnsi" w:hAnsiTheme="minorHAnsi"/>
          <w:color w:val="auto"/>
          <w:sz w:val="22"/>
        </w:rPr>
        <w:t>20</w:t>
      </w:r>
      <w:r w:rsidR="002A579E" w:rsidRPr="000309A5">
        <w:rPr>
          <w:rFonts w:asciiTheme="minorHAnsi" w:hAnsiTheme="minorHAnsi"/>
          <w:color w:val="auto"/>
          <w:sz w:val="22"/>
          <w:vertAlign w:val="superscript"/>
        </w:rPr>
        <w:t xml:space="preserve">th </w:t>
      </w:r>
      <w:r w:rsidR="002A579E" w:rsidRPr="000309A5">
        <w:rPr>
          <w:rFonts w:asciiTheme="minorHAnsi" w:hAnsiTheme="minorHAnsi"/>
          <w:color w:val="auto"/>
          <w:sz w:val="22"/>
        </w:rPr>
        <w:t>Century China, Great Britain and</w:t>
      </w:r>
      <w:r w:rsidRPr="000309A5">
        <w:rPr>
          <w:rFonts w:asciiTheme="minorHAnsi" w:hAnsiTheme="minorHAnsi"/>
          <w:color w:val="auto"/>
          <w:sz w:val="22"/>
        </w:rPr>
        <w:t xml:space="preserve"> the United States,” Berkshire </w:t>
      </w:r>
      <w:r w:rsidR="002A579E" w:rsidRPr="000309A5">
        <w:rPr>
          <w:rFonts w:asciiTheme="minorHAnsi" w:hAnsiTheme="minorHAnsi"/>
          <w:color w:val="auto"/>
          <w:sz w:val="22"/>
        </w:rPr>
        <w:t xml:space="preserve">Conference on the History </w:t>
      </w:r>
      <w:r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ab/>
        <w:t xml:space="preserve">     </w:t>
      </w:r>
      <w:r w:rsidR="002A579E" w:rsidRPr="000309A5">
        <w:rPr>
          <w:rFonts w:asciiTheme="minorHAnsi" w:hAnsiTheme="minorHAnsi"/>
          <w:color w:val="auto"/>
          <w:sz w:val="22"/>
        </w:rPr>
        <w:t>of Women, 2005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University of Delaware, "Message in a Bottle: The Making of Fetal Alcohol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Syndrome" 2005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</w:t>
      </w:r>
      <w:r w:rsidR="00DF3014" w:rsidRPr="000309A5">
        <w:rPr>
          <w:rFonts w:asciiTheme="minorHAnsi" w:hAnsiTheme="minorHAnsi"/>
          <w:color w:val="auto"/>
          <w:sz w:val="22"/>
        </w:rPr>
        <w:t xml:space="preserve">, </w:t>
      </w:r>
      <w:r w:rsidRPr="000309A5">
        <w:rPr>
          <w:rFonts w:asciiTheme="minorHAnsi" w:hAnsiTheme="minorHAnsi"/>
          <w:color w:val="auto"/>
          <w:sz w:val="22"/>
        </w:rPr>
        <w:t xml:space="preserve">“Perspectives on Child Health: European and North American Perspectives” and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“Closing Remarks” Comparative and Interdisciplinary Approaches to Child Health in </w:t>
      </w:r>
      <w:r w:rsidRPr="000309A5">
        <w:rPr>
          <w:rFonts w:asciiTheme="minorHAnsi" w:hAnsiTheme="minorHAnsi"/>
          <w:color w:val="auto"/>
          <w:sz w:val="22"/>
        </w:rPr>
        <w:tab/>
        <w:t>the 20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Century Conference, Montreal, 2004.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Yale University, “Message in a Bottle: The Making of Fetal Alcohol Syndrome,” 2004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Samuel X. Radbill Lecture, College of Physicians of Philadelphia, “Message in a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Bottle: The Making of Fetal Alcohol Syndrome,” 2004.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</w:t>
      </w:r>
      <w:r w:rsidR="002A579E" w:rsidRPr="000309A5">
        <w:rPr>
          <w:rFonts w:asciiTheme="minorHAnsi" w:hAnsiTheme="minorHAnsi"/>
          <w:color w:val="auto"/>
          <w:sz w:val="22"/>
        </w:rPr>
        <w:t>“Mind and Body” Conference in Honor of Charles Rosenberg, Harvard University, 2004.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"Assessing Risk and Evidence in 20th-Century Medicine" American Association for the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History of Medicine, 2004.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</w:t>
      </w:r>
      <w:r w:rsidR="002A579E" w:rsidRPr="000309A5">
        <w:rPr>
          <w:rFonts w:asciiTheme="minorHAnsi" w:hAnsiTheme="minorHAnsi"/>
          <w:color w:val="auto"/>
          <w:sz w:val="22"/>
        </w:rPr>
        <w:t xml:space="preserve">"Restriction of Civil Liberties in Hot and Cold War America," American Historical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Association, 2004.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“Juvenile Delinquency and Sexual Policing in the United States,” Society for the History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of Children and Youth, 2003.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"What is a Birth Defect?  Fetal Alcohol Syndrome and the Problem of Behavioral Teratogenesis,"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Association for the History of Medicine, 2003.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"Controlling and Regulating Risk," 5</w:t>
      </w:r>
      <w:r w:rsidR="002A579E"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="002A579E" w:rsidRPr="000309A5">
        <w:rPr>
          <w:rFonts w:asciiTheme="minorHAnsi" w:hAnsiTheme="minorHAnsi"/>
          <w:color w:val="auto"/>
          <w:sz w:val="22"/>
        </w:rPr>
        <w:t xml:space="preserve"> Annual Cain Conference, Chemical Heritage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Foundation, 2003.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"The History of Maternal and Child Health in Philadelphia," American Public Health Association,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2002.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Session: “Founding Mothers and Fathers of Public Health and Social Justice.” Presentation of S.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Josephine Baker, American Public Health Association, 2002.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"Women's History and Children's History Roundtable," Berkshire Conference on Women's History,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2002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"Human Subject Protections and Historical Research,” American Historical Association, 2002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"Stigma and Law: A Historical View," Health, Law and</w:t>
      </w:r>
      <w:r w:rsidR="00051567" w:rsidRPr="000309A5">
        <w:rPr>
          <w:rFonts w:asciiTheme="minorHAnsi" w:hAnsiTheme="minorHAnsi"/>
          <w:color w:val="auto"/>
          <w:sz w:val="22"/>
        </w:rPr>
        <w:t xml:space="preserve"> Human Rights: Exploring the </w:t>
      </w:r>
      <w:r w:rsidRPr="000309A5">
        <w:rPr>
          <w:rFonts w:asciiTheme="minorHAnsi" w:hAnsiTheme="minorHAnsi"/>
          <w:color w:val="auto"/>
          <w:sz w:val="22"/>
        </w:rPr>
        <w:t xml:space="preserve">Connections,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Society of Law, Medicine and Ethics, 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"Addiction Stories: Mothers, Fetuses and the Network News," Women's Bodies/Women's Health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Conference, Melbourne, Australia, 2001.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"Children's Experiences of Illness," with Russell Viner. Childhood in America Conference, Benton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Foundation, 2000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 "Framework as Prison: Interpreting Fetal Alcohol Syndrome in the Late Twentieth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Century" Cowie Conference on the History of Pediatrics, University of Michigan, 2000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"From 'Proxy Fathers' to WWW.SPERM: Medicine, Commodification and the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Political Economy of Sperm" with Cynthia Daniels, Hagley Museum and Library, 2000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"From 'Proxy Fathers' to WWW.SPERM: Medicine, Commodification and the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Political Economy of Sperm" with Cynthia Daniels, Harvard University Center for Literary </w:t>
      </w:r>
      <w:r w:rsidRPr="000309A5">
        <w:rPr>
          <w:rFonts w:asciiTheme="minorHAnsi" w:hAnsiTheme="minorHAnsi"/>
          <w:color w:val="auto"/>
          <w:sz w:val="22"/>
        </w:rPr>
        <w:tab/>
        <w:t>and Cultural Studies,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'Tempest in a Cocktail Glass:' Fetal Alcohol Syndrome and Television.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of Minnesota Medical School,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Politics of Paternity: Fetal Risks and Reproductive Responsibility" with Cynthia Daniels. Law &amp;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Medicine Colloquium, University College London, Faculty of Laws, 1999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"Mothers &amp; Children," American Association for the History of Medicine, 1999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Commentator, </w:t>
      </w:r>
      <w:r w:rsidR="002A579E" w:rsidRPr="000309A5">
        <w:rPr>
          <w:rFonts w:asciiTheme="minorHAnsi" w:hAnsiTheme="minorHAnsi"/>
          <w:color w:val="auto"/>
          <w:sz w:val="22"/>
        </w:rPr>
        <w:t xml:space="preserve">"Women and Public Health in the 20th Century," Organization of American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Historians,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"Mothers, Alcohol and Television," School of Human Ecology, University of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Wisconsin-Madison,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"Television News Stories as Historical Documents," Department of the History of Medicine,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of Wisconsin-Madison, 1999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 xml:space="preserve">"Nature as Therapy and Commodity in Pennsylvania," Pennsylvania Historical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Association,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="002A579E" w:rsidRPr="000309A5">
        <w:rPr>
          <w:rFonts w:asciiTheme="minorHAnsi" w:hAnsiTheme="minorHAnsi"/>
          <w:color w:val="auto"/>
          <w:sz w:val="22"/>
        </w:rPr>
        <w:t>, 1998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Tempest in a Cocktail Glass: Mothers, Alcohol and Television, 1977-1992" Alcohol &amp;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Temperance History Group/American Historical Association,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"Mothers, Medicine, and Media," Vanderbilt University, Departments of History,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Communications and Women's Studies, 1998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"'I Can Make You A New Man:' The Health Advice of Charles Atlas," with Elizabeth Toon, American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Association for the History of Medicine, 1998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"An Argument that Goes Back to the Womb:" The Demedicalization of Fetal Alcohol Syndrome</w:t>
      </w:r>
    </w:p>
    <w:p w:rsidR="002A579E" w:rsidRPr="000309A5" w:rsidRDefault="00051567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 1973-1996, Historical Perspectives on Alcohol and Drug Use in American Society, 1800-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1997, Conference, College of Physicians of Philadelphia,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Keynote speech, "Mothers, Media and Alcohol," Washington D.C. Society for the History of Medicine,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1997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Cultural History of Fetal Alcohol Syndrome," Rutgers-Camden, Health </w:t>
      </w:r>
      <w:r w:rsidRPr="000309A5">
        <w:rPr>
          <w:rFonts w:asciiTheme="minorHAnsi" w:hAnsiTheme="minorHAnsi"/>
          <w:color w:val="auto"/>
          <w:sz w:val="22"/>
        </w:rPr>
        <w:tab/>
        <w:t xml:space="preserve">Care </w:t>
      </w:r>
      <w:r w:rsidR="00051567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Management and Policy Concentration Roundtable, 1997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Commentator, </w:t>
      </w:r>
      <w:r w:rsidR="002A579E" w:rsidRPr="000309A5">
        <w:rPr>
          <w:rFonts w:asciiTheme="minorHAnsi" w:hAnsiTheme="minorHAnsi"/>
          <w:color w:val="auto"/>
          <w:sz w:val="22"/>
        </w:rPr>
        <w:t>"Child Health and Welfare," Sigerist Society Meeting,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"Alcohol, Medicine, Mother, and Child: The 19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Century Rejection of 'Fetal Alcohol Syndrome'"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Historical Association,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Cultural History of Fetal Alcohol Syndrome," Columbia Society of Fellows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Gender and Society Seminar, 1996.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"Doctors Can Discover Disease, But It Takes A Whole Society to Make A Syndrome," American </w:t>
      </w:r>
    </w:p>
    <w:p w:rsidR="002A579E" w:rsidRPr="000309A5" w:rsidRDefault="001E4253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Association for the History of Medicine, 1996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"Framing Fetal Alcohol Syndrome,"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 xml:space="preserve">, American College of Obstetricians and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Gynecologists," 1996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"Fetal Alcohol Syndrome: A Cultural History," Department of Consumer Science,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of Wisconsin-Madison, 1996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Cultural History of Fetal Alcohol Syndrome," History Department, University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of Delaware, 1996.  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"Hermaphrodites" American Association for the History of Medicine, 1995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"Milk Money: The Commodification and Sacralization of Human Milk, 1910-1960," Organization of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Historians, 1995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"Commodifying the Body: Some Speculations" Medical Humanities Program, Milton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S. Hershey Medical Center, 1995  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 &amp; Comment, </w:t>
      </w:r>
      <w:r w:rsidR="002A579E" w:rsidRPr="000309A5">
        <w:rPr>
          <w:rFonts w:asciiTheme="minorHAnsi" w:hAnsiTheme="minorHAnsi"/>
          <w:color w:val="auto"/>
          <w:sz w:val="22"/>
        </w:rPr>
        <w:t>"High Crimes and Misdemeanors in 19</w:t>
      </w:r>
      <w:r w:rsidR="002A579E" w:rsidRPr="000309A5">
        <w:rPr>
          <w:rFonts w:asciiTheme="minorHAnsi" w:hAnsiTheme="minorHAnsi"/>
          <w:color w:val="auto"/>
          <w:sz w:val="22"/>
          <w:vertAlign w:val="superscript"/>
        </w:rPr>
        <w:t xml:space="preserve">th </w:t>
      </w:r>
      <w:r w:rsidR="002A579E" w:rsidRPr="000309A5">
        <w:rPr>
          <w:rFonts w:asciiTheme="minorHAnsi" w:hAnsiTheme="minorHAnsi"/>
          <w:color w:val="auto"/>
          <w:sz w:val="22"/>
        </w:rPr>
        <w:t xml:space="preserve">Century Massachusetts,"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New England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Historical Association, 1993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</w:t>
      </w:r>
      <w:r w:rsidR="00DF3014" w:rsidRPr="000309A5">
        <w:rPr>
          <w:rFonts w:asciiTheme="minorHAnsi" w:hAnsiTheme="minorHAnsi"/>
          <w:color w:val="auto"/>
          <w:sz w:val="22"/>
        </w:rPr>
        <w:t>,</w:t>
      </w:r>
      <w:r w:rsidRPr="000309A5">
        <w:rPr>
          <w:rFonts w:asciiTheme="minorHAnsi" w:hAnsiTheme="minorHAnsi"/>
          <w:color w:val="auto"/>
          <w:sz w:val="22"/>
        </w:rPr>
        <w:t xml:space="preserve"> "Infants and Pediatrics," American Association for History of Medicine, 1992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"Women's Health: Illness, Childbearing &amp; Domestic Medicine, 1750-1900." 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Division of Historic Preservation, Fairfax County Park Authority, Virginia, 1992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"Women, Work and Work Culture: Philadelphia Images," Center for the Study of the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History of Nursing, University of Pennsylvania, 1990</w:t>
      </w:r>
    </w:p>
    <w:p w:rsidR="002A579E" w:rsidRPr="000309A5" w:rsidRDefault="00DF301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</w:t>
      </w:r>
      <w:r w:rsidR="002A579E" w:rsidRPr="000309A5">
        <w:rPr>
          <w:rFonts w:asciiTheme="minorHAnsi" w:hAnsiTheme="minorHAnsi"/>
          <w:color w:val="auto"/>
          <w:sz w:val="22"/>
        </w:rPr>
        <w:t>"Class, Culture and Child Welfare in the 19</w:t>
      </w:r>
      <w:r w:rsidR="002A579E"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="002A579E" w:rsidRPr="000309A5">
        <w:rPr>
          <w:rFonts w:asciiTheme="minorHAnsi" w:hAnsiTheme="minorHAnsi"/>
          <w:color w:val="auto"/>
          <w:sz w:val="22"/>
        </w:rPr>
        <w:t xml:space="preserve"> Century," American Historical Association,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"The 'New Motherhood' and the New View of Wet Nursing, 1780-1860" Institute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for the History of Medicine, Johns Hopkins University, 1990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"Life at Blockley: The 1888 Photographs of John Lincoln Bower," Section on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Medical History, College of Physicians of Philadelphia, 1990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 View of Child Health:  The Lantern Slides of Howard Childs Carpenter," American </w:t>
      </w:r>
      <w:r w:rsidRPr="000309A5">
        <w:rPr>
          <w:rFonts w:asciiTheme="minorHAnsi" w:hAnsiTheme="minorHAnsi"/>
          <w:color w:val="auto"/>
          <w:sz w:val="22"/>
        </w:rPr>
        <w:tab/>
        <w:t xml:space="preserve">Association for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the History of Medicine, 1990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"A View of Child Health:  The Lantern Slides of Howard Childs Carpenter," Pennsylvania Historical </w:t>
      </w:r>
      <w:r w:rsidR="001E425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Association, 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</w:t>
      </w:r>
      <w:r w:rsidR="00DF3014" w:rsidRPr="000309A5">
        <w:rPr>
          <w:rFonts w:asciiTheme="minorHAnsi" w:hAnsiTheme="minorHAnsi"/>
          <w:color w:val="auto"/>
          <w:sz w:val="22"/>
        </w:rPr>
        <w:t>,</w:t>
      </w:r>
      <w:r w:rsidRPr="000309A5">
        <w:rPr>
          <w:rFonts w:asciiTheme="minorHAnsi" w:hAnsiTheme="minorHAnsi"/>
          <w:color w:val="auto"/>
          <w:sz w:val="22"/>
        </w:rPr>
        <w:t xml:space="preserve"> "Childbearing on the American Frontier" Organization of American Historians, 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"Women and Health Care in Phila</w:t>
      </w:r>
      <w:r w:rsidR="00DF3014" w:rsidRPr="000309A5">
        <w:rPr>
          <w:rFonts w:asciiTheme="minorHAnsi" w:hAnsiTheme="minorHAnsi"/>
          <w:color w:val="auto"/>
          <w:sz w:val="22"/>
        </w:rPr>
        <w:t xml:space="preserve">delphia," Atwater Kent Museum, </w:t>
      </w:r>
      <w:r w:rsidRPr="000309A5">
        <w:rPr>
          <w:rFonts w:asciiTheme="minorHAnsi" w:hAnsiTheme="minorHAnsi"/>
          <w:color w:val="auto"/>
          <w:sz w:val="22"/>
        </w:rPr>
        <w:t xml:space="preserve">Philadelphia,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1990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"Charitable Ladies and Outcast Girls: Institutional Assistance to Wet Nurses, 1854-1902," Duquesne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History Forum, 1989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Comment</w:t>
      </w:r>
      <w:r w:rsidR="00DF3014" w:rsidRPr="000309A5">
        <w:rPr>
          <w:rFonts w:asciiTheme="minorHAnsi" w:hAnsiTheme="minorHAnsi"/>
          <w:color w:val="auto"/>
          <w:sz w:val="22"/>
        </w:rPr>
        <w:t>ator,</w:t>
      </w:r>
      <w:r w:rsidRPr="000309A5">
        <w:rPr>
          <w:rFonts w:asciiTheme="minorHAnsi" w:hAnsiTheme="minorHAnsi"/>
          <w:color w:val="auto"/>
          <w:sz w:val="22"/>
        </w:rPr>
        <w:t xml:space="preserve"> "Ideology in Use: Scientific Motherhood," Berkshire Conference on the History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of Women, 1987.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"Wet Nurses and Physicians in 19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>th</w:t>
      </w:r>
      <w:r w:rsidRPr="000309A5">
        <w:rPr>
          <w:rFonts w:asciiTheme="minorHAnsi" w:hAnsiTheme="minorHAnsi"/>
          <w:color w:val="auto"/>
          <w:sz w:val="22"/>
        </w:rPr>
        <w:t xml:space="preserve"> Century America" University of California San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Francisco Medical School, 1987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"From Wet Nurse Directory to Milk Bank, The Delivery of Human Milk in Boston, 1909-1927,"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Association for the History of Medicine, 1986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"Photographs as Text: 100 Years of Care for the Insane at the Buffalo Asylum," with George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Dowdall, Social Science History Association, 1986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"The Uses of History in Medical Sociology." American Sociological Association, 1986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</w:t>
      </w:r>
      <w:r w:rsidR="00DF3014" w:rsidRPr="000309A5">
        <w:rPr>
          <w:rFonts w:asciiTheme="minorHAnsi" w:hAnsiTheme="minorHAnsi"/>
          <w:color w:val="auto"/>
          <w:sz w:val="22"/>
        </w:rPr>
        <w:t>,</w:t>
      </w:r>
      <w:r w:rsidRPr="000309A5">
        <w:rPr>
          <w:rFonts w:asciiTheme="minorHAnsi" w:hAnsiTheme="minorHAnsi"/>
          <w:color w:val="auto"/>
          <w:sz w:val="22"/>
        </w:rPr>
        <w:t xml:space="preserve"> "Sex Differences in Mortality and Longevity," Collaborations &amp; Connections in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Women's </w:t>
      </w:r>
      <w:r w:rsidR="00DF301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Studies, University of Pennsylvania, 1985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Invited Lecture: "The Life of Dr. Elizabeth Blackwell." Historical Society of Pennsylvania, 1985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Invited Lecture: "Through the Looking Glass: The Lantern Slides of Howard Childs Carpenter"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Section on Medical History, College of Physicians of Philadelphia, 1984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"The Simmons-Harvard Graduate Program in Public Health Nursing: A Short-Lived Success,"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Association for the History of Nursing, 1984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"Medical Science and Domestic Science: Management of Wet Nurses in the 19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 xml:space="preserve">th </w:t>
      </w:r>
      <w:r w:rsidRPr="000309A5">
        <w:rPr>
          <w:rFonts w:asciiTheme="minorHAnsi" w:hAnsiTheme="minorHAnsi"/>
          <w:color w:val="auto"/>
          <w:sz w:val="22"/>
        </w:rPr>
        <w:t xml:space="preserve">Century," Berkshire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 on the History of Women, 1983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"Pleasing Some of the People Some of the Time: A Case Study of A Public History Project," Annual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Conference on Public History, 1983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"Teaching the History of Women and Health Care." New England Women's Studies Association,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1983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"Out of the House: The Transformation of Wet Nursing in the 19</w:t>
      </w:r>
      <w:r w:rsidRPr="000309A5">
        <w:rPr>
          <w:rFonts w:asciiTheme="minorHAnsi" w:hAnsiTheme="minorHAnsi"/>
          <w:color w:val="auto"/>
          <w:sz w:val="22"/>
          <w:vertAlign w:val="superscript"/>
        </w:rPr>
        <w:t xml:space="preserve">th </w:t>
      </w:r>
      <w:r w:rsidRPr="000309A5">
        <w:rPr>
          <w:rFonts w:asciiTheme="minorHAnsi" w:hAnsiTheme="minorHAnsi"/>
          <w:color w:val="auto"/>
          <w:sz w:val="22"/>
        </w:rPr>
        <w:t xml:space="preserve">Century," Organization of </w:t>
      </w:r>
      <w:r w:rsidR="00725B76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 Historians, 1982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F93661" w:rsidRPr="000309A5" w:rsidRDefault="00F93661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TEACHING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</w:rPr>
        <w:t>Undergraduate</w:t>
      </w:r>
      <w:r w:rsidRPr="000309A5">
        <w:rPr>
          <w:rFonts w:asciiTheme="minorHAnsi" w:hAnsiTheme="minorHAnsi"/>
          <w:color w:val="auto"/>
          <w:sz w:val="22"/>
        </w:rPr>
        <w:t xml:space="preserve">: Development of U.S. I, Development of U.S. II, Women in U.S. History, America Since 1945; Honors Seminar: Health and Society; Senior Seminar (various topics), America in the Fifties, America in the Sixties, Perspectives on History (various topics), History of Childhood in America,  </w:t>
      </w:r>
    </w:p>
    <w:p w:rsidR="003D1AA5" w:rsidRPr="000309A5" w:rsidRDefault="003D1AA5" w:rsidP="002A579E">
      <w:pPr>
        <w:rPr>
          <w:rFonts w:asciiTheme="minorHAnsi" w:hAnsiTheme="minorHAnsi"/>
          <w:b/>
          <w:color w:val="auto"/>
          <w:sz w:val="22"/>
        </w:rPr>
      </w:pPr>
    </w:p>
    <w:p w:rsidR="003D1AA5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b/>
          <w:color w:val="auto"/>
          <w:sz w:val="22"/>
        </w:rPr>
        <w:t>Graduate:</w:t>
      </w:r>
      <w:r w:rsidRPr="000309A5">
        <w:rPr>
          <w:rFonts w:asciiTheme="minorHAnsi" w:hAnsiTheme="minorHAnsi"/>
          <w:color w:val="auto"/>
          <w:sz w:val="22"/>
        </w:rPr>
        <w:t xml:space="preserve"> Problems and Directed Readings in American History (1607-1865; 1865-present); Colloquium in American Women's History; Museum Management; Writing Seminar, Colloquium on Medicine and Health, Readings in American History, Colloquium on Biography, Colloquium on America Since 1945, </w:t>
      </w:r>
      <w:r w:rsidR="00D51D4D" w:rsidRPr="000309A5">
        <w:rPr>
          <w:rFonts w:asciiTheme="minorHAnsi" w:hAnsiTheme="minorHAnsi"/>
          <w:color w:val="auto"/>
          <w:sz w:val="22"/>
        </w:rPr>
        <w:t>Seminar on Postwar America (</w:t>
      </w:r>
      <w:r w:rsidRPr="000309A5">
        <w:rPr>
          <w:rFonts w:asciiTheme="minorHAnsi" w:hAnsiTheme="minorHAnsi"/>
          <w:color w:val="auto"/>
          <w:sz w:val="22"/>
        </w:rPr>
        <w:t>Ma</w:t>
      </w:r>
      <w:r w:rsidR="00D51D4D" w:rsidRPr="000309A5">
        <w:rPr>
          <w:rFonts w:asciiTheme="minorHAnsi" w:hAnsiTheme="minorHAnsi"/>
          <w:color w:val="auto"/>
          <w:sz w:val="22"/>
        </w:rPr>
        <w:t>ster of Liberal Studies Program) Global Health History and Policy (Department of Public Policy &amp; Administration and Childhood Studies Department)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PUBLIC HISTORY</w:t>
      </w:r>
    </w:p>
    <w:p w:rsidR="0053165A" w:rsidRPr="000309A5" w:rsidRDefault="0053165A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8F595C" w:rsidRPr="000309A5" w:rsidRDefault="008F595C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Consultant, Biography of a Book, New York Academy of Medicine, NEH funded digital project, </w:t>
      </w:r>
    </w:p>
    <w:p w:rsidR="008F595C" w:rsidRPr="000309A5" w:rsidRDefault="008F595C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2017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Consultant, Pox Hunters: Digital History Game, 2014-</w:t>
      </w:r>
      <w:r w:rsidR="008F595C" w:rsidRPr="000309A5">
        <w:rPr>
          <w:rFonts w:asciiTheme="minorHAnsi" w:hAnsiTheme="minorHAnsi"/>
          <w:color w:val="auto"/>
          <w:sz w:val="22"/>
        </w:rPr>
        <w:t>2016</w:t>
      </w:r>
      <w:r w:rsidRPr="000309A5">
        <w:rPr>
          <w:rFonts w:asciiTheme="minorHAnsi" w:hAnsiTheme="minorHAnsi"/>
          <w:color w:val="auto"/>
          <w:sz w:val="22"/>
        </w:rPr>
        <w:tab/>
        <w:t>http://loki.stoc</w:t>
      </w:r>
      <w:r w:rsidR="0053165A" w:rsidRPr="000309A5">
        <w:rPr>
          <w:rFonts w:asciiTheme="minorHAnsi" w:hAnsiTheme="minorHAnsi"/>
          <w:color w:val="auto"/>
          <w:sz w:val="22"/>
        </w:rPr>
        <w:t>kton.edu/~games/PoxHunter.html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Scholars Advisory Group member, Medical Heritage Library, </w:t>
      </w:r>
      <w:hyperlink r:id="rId8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www.medicalheritage.org</w:t>
        </w:r>
      </w:hyperlink>
      <w:r w:rsidRPr="000309A5">
        <w:rPr>
          <w:rFonts w:asciiTheme="minorHAnsi" w:hAnsiTheme="minorHAnsi"/>
          <w:color w:val="auto"/>
          <w:sz w:val="22"/>
        </w:rPr>
        <w:t>, 2011-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Consultant, Legacy Center Interpretive Project, Drexel University (Funding from Pew </w:t>
      </w:r>
      <w:r w:rsidRPr="000309A5">
        <w:rPr>
          <w:rFonts w:asciiTheme="minorHAnsi" w:hAnsiTheme="minorHAnsi"/>
          <w:color w:val="auto"/>
          <w:sz w:val="22"/>
        </w:rPr>
        <w:tab/>
        <w:t>Foundation Heritage Philadelphia Program) 2010-2011 http://doctordoctress.org/node/1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Guest Lecturer, National History Day Summer Teacher's Institute, Philadelphia, 2009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Consultant to Pennsylvania Hospital Jan Van Rymsdyk exhibition, 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Historical Consultant, “Growing Up in Montreal,” Exhibit, McCord Museum, Montreal, 2005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Historical Consultant to documentary film "Maggie Growls: Maggie Kuhn and the Grey </w:t>
      </w:r>
      <w:r w:rsidRPr="000309A5">
        <w:rPr>
          <w:rFonts w:asciiTheme="minorHAnsi" w:hAnsiTheme="minorHAnsi"/>
          <w:color w:val="auto"/>
          <w:sz w:val="22"/>
        </w:rPr>
        <w:tab/>
        <w:t xml:space="preserve">Panthers," Goldwater, Attie Productions, 2000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Historical consultant to documentary film: "Motherless." Attie, Goldwater, Pontius Productions, </w:t>
      </w:r>
      <w:r w:rsidRPr="000309A5">
        <w:rPr>
          <w:rFonts w:asciiTheme="minorHAnsi" w:hAnsiTheme="minorHAnsi"/>
          <w:color w:val="auto"/>
          <w:sz w:val="22"/>
        </w:rPr>
        <w:tab/>
        <w:t>1993-1994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Historical Consultant for Raising our Sites: Women's History in Pennsylvania, Library Company </w:t>
      </w:r>
      <w:r w:rsidRPr="000309A5">
        <w:rPr>
          <w:rFonts w:asciiTheme="minorHAnsi" w:hAnsiTheme="minorHAnsi"/>
          <w:color w:val="auto"/>
          <w:sz w:val="22"/>
        </w:rPr>
        <w:tab/>
        <w:t>of Philadelphia. 1993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Project Member and Writer: "Women in American History," Education Supplement</w:t>
      </w:r>
      <w:r w:rsidRPr="000309A5">
        <w:rPr>
          <w:rFonts w:asciiTheme="minorHAnsi" w:hAnsiTheme="minorHAnsi"/>
          <w:i/>
          <w:color w:val="auto"/>
          <w:sz w:val="22"/>
        </w:rPr>
        <w:t xml:space="preserve">,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Philadelphia </w:t>
      </w:r>
      <w:r w:rsidRPr="000309A5">
        <w:rPr>
          <w:rFonts w:asciiTheme="minorHAnsi" w:hAnsiTheme="minorHAnsi"/>
          <w:i/>
          <w:color w:val="auto"/>
          <w:sz w:val="22"/>
        </w:rPr>
        <w:tab/>
        <w:t>Inquirer,</w:t>
      </w:r>
      <w:r w:rsidRPr="000309A5">
        <w:rPr>
          <w:rFonts w:asciiTheme="minorHAnsi" w:hAnsiTheme="minorHAnsi"/>
          <w:color w:val="auto"/>
          <w:sz w:val="22"/>
        </w:rPr>
        <w:t xml:space="preserve"> 1986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ACADEMIC SERVICE</w:t>
      </w:r>
    </w:p>
    <w:p w:rsidR="00AF6C3F" w:rsidRDefault="00AF6C3F" w:rsidP="002A579E">
      <w:pPr>
        <w:rPr>
          <w:rFonts w:asciiTheme="minorHAnsi" w:hAnsiTheme="minorHAnsi"/>
          <w:color w:val="auto"/>
          <w:sz w:val="22"/>
        </w:rPr>
      </w:pPr>
    </w:p>
    <w:p w:rsidR="00B15225" w:rsidRPr="000309A5" w:rsidRDefault="009978F3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President, Faculty Senate, Rutgers Camden, 2016-17</w:t>
      </w:r>
    </w:p>
    <w:p w:rsidR="002A579E" w:rsidRPr="000309A5" w:rsidRDefault="00F359A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Writers' House Faculty Advisory Committee, 2016-</w:t>
      </w:r>
    </w:p>
    <w:p w:rsidR="00F359AA" w:rsidRPr="000309A5" w:rsidRDefault="00F359AA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Vice President, Faculty Senate, Rutgers Camden, 2015-16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Search Committee, Rutgers Chair in Biomedical Ethics, Rutgers Camden, 2014, 2015,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Co-Chair, Appointments &amp; Promotions Committee for the Humanities, Rutgers Camden, 2014-15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Graduate Program Strategic Planning Committee, 2014-15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B.A. in Health Sciences Advisory Board, Rutgers Camden,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Strategic Planning Committee, Improving the Health and Wellness of Individuals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and Populations, Rutgers University,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Search Committee, Digital Studies Center Director, Rutgers Camden, 2012-13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MARCH Director Search Committee, Rutgers-Camden, 2009-2010.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Lees Seminar Coordinator, History Department, Rutgers-Camden, 2009-2010. 2011-2012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Ad-Hoc Committee on Reappointments, Nursing Program, Rutgers Camden, 2007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Phi Alpha Theta Speaker, Rutgers Camden,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Humanities Appointments and Promotions Committee, Rutgers Camden,  2001,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2005-2006, 2012-2014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Acting Director, Phi Alpha Theta, Rutgers Camden, 2003-04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Faculty Associate, Center for Children &amp; Childhood Studies, Rutgers Camden, 2000-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Rand Institute Faculty Advisory Committee, Rutgers Camden, 1998-2002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Academic Policy and Courses of Study Committee, Rutgers Camden, 1998-2000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Ad Hoc Committee on Graduate Programs, Rutgers Camden,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Faculty Senate, Rutgers Camden, 1996-98, 2000-02, 2005-2006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Scholastic Standing Committee, Rutgers Camden, 1995-1997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Collections &amp; Policy Committee, Stedman Art Gallery, Rutgers Camden, 1993-1997</w:t>
      </w:r>
    </w:p>
    <w:p w:rsidR="002A579E" w:rsidRPr="000309A5" w:rsidRDefault="002A579E">
      <w:pPr>
        <w:suppressAutoHyphens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Ad Hoc Committee to assess graduate programs in Camden, Rutgers Camden, 1997-98</w:t>
      </w:r>
    </w:p>
    <w:p w:rsidR="002A579E" w:rsidRPr="000309A5" w:rsidRDefault="002A579E">
      <w:pPr>
        <w:suppressAutoHyphens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Participated in South Jersey Summit on relations with area colleges, Rutgers Camden, 1997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PROFESSIONAL SERVICE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AF6C3F" w:rsidRDefault="00AF6C3F" w:rsidP="002A579E">
      <w:pPr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Member, Travel Grants Committee, American Association for the History of Medicine, 2017-</w:t>
      </w:r>
    </w:p>
    <w:p w:rsidR="00080E06" w:rsidRPr="000309A5" w:rsidRDefault="00080E06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Fellowship Selection Committee, Philadelphia Area Center for the History of Sciences, </w:t>
      </w:r>
      <w:r w:rsidRPr="000309A5">
        <w:rPr>
          <w:rFonts w:asciiTheme="minorHAnsi" w:hAnsiTheme="minorHAnsi"/>
          <w:color w:val="auto"/>
          <w:sz w:val="22"/>
        </w:rPr>
        <w:tab/>
        <w:t>2016</w:t>
      </w:r>
    </w:p>
    <w:p w:rsidR="00BC50D5" w:rsidRPr="000309A5" w:rsidRDefault="00BC50D5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Scholars Working Group, </w:t>
      </w:r>
      <w:r w:rsidR="007A7105" w:rsidRPr="000309A5">
        <w:rPr>
          <w:rFonts w:asciiTheme="minorHAnsi" w:hAnsiTheme="minorHAnsi"/>
          <w:color w:val="auto"/>
          <w:sz w:val="22"/>
        </w:rPr>
        <w:t xml:space="preserve">Congressional </w:t>
      </w:r>
      <w:r w:rsidRPr="000309A5">
        <w:rPr>
          <w:rFonts w:asciiTheme="minorHAnsi" w:hAnsiTheme="minorHAnsi"/>
          <w:color w:val="auto"/>
          <w:sz w:val="22"/>
        </w:rPr>
        <w:t xml:space="preserve">Commission on a National Women’s History </w:t>
      </w:r>
      <w:r w:rsidR="007A7105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Museum, 2016</w:t>
      </w:r>
    </w:p>
    <w:p w:rsidR="00131B31" w:rsidRPr="000309A5" w:rsidRDefault="00131B31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Publications Committee, Social Science History Association, 2015-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George Rosen Prize Committee, American Association for the History of Medicine, 2015-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>s Committee, American Association for the History of Medicine, 2013-</w:t>
      </w:r>
      <w:r w:rsidR="00AA212A" w:rsidRPr="000309A5">
        <w:rPr>
          <w:rFonts w:asciiTheme="minorHAnsi" w:hAnsiTheme="minorHAnsi"/>
          <w:color w:val="auto"/>
          <w:sz w:val="22"/>
        </w:rPr>
        <w:t>15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Expert Advisory Committee, New York Academy of Medicine, Center for the History of </w:t>
      </w:r>
      <w:r w:rsidR="000F1261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Medicine and Public Health,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Selection Committee for Helfand and Klemperer Fellowships in the History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of Medicine, New York Academy of Medicine,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Co-convener, Medicine &amp; Health Working Group, Philadelphia Area Center for the History of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Science, 2012-2014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Publications Committee, American Association for the History of Medicine, 2011-2013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Ad Hoc Endowment Committee, American Association for the History of Medicine, </w:t>
      </w:r>
      <w:r w:rsidRPr="000309A5">
        <w:rPr>
          <w:rFonts w:asciiTheme="minorHAnsi" w:hAnsiTheme="minorHAnsi"/>
          <w:color w:val="auto"/>
          <w:sz w:val="22"/>
        </w:rPr>
        <w:tab/>
        <w:t>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Publications Committee, American Association for the History of Medicine, 2009-2011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Ad-Hoc Committee to select the next Secretary of the American Association for the History </w:t>
      </w:r>
      <w:r w:rsidRPr="000309A5">
        <w:rPr>
          <w:rFonts w:asciiTheme="minorHAnsi" w:hAnsiTheme="minorHAnsi"/>
          <w:color w:val="auto"/>
          <w:sz w:val="22"/>
        </w:rPr>
        <w:tab/>
        <w:t>of Medicine, 2010.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Ad-Hoc Committee on the Future of the American Association for the History of Medicine, 2008-09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Local Arrangements Committee, American Association for the History of Nursing, 2008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Delegate to the American Council of Learned Societies for the American Association for the History </w:t>
      </w:r>
      <w:r w:rsidRPr="000309A5">
        <w:rPr>
          <w:rFonts w:asciiTheme="minorHAnsi" w:hAnsiTheme="minorHAnsi"/>
          <w:color w:val="auto"/>
          <w:sz w:val="22"/>
        </w:rPr>
        <w:tab/>
        <w:t>of Medicine, 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Nominations Committee, American Association for the History of Medicine, 2004-2006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Garrison Lecture Committee, American Association for the History of Medicine, 2002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Garrison Lecture Committee, American Association for the History of Medicine, 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Program Co-Chair, American Association for the History of Medicine, 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Council, American Association for the History of Medicine, 1999-2001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Program Committee, American Association for the History of Medicine, 1999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Shryock Prize Committee, American Association for the History of Medicine, 1998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Program Committee, American Association for the History of Medicine, 1994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Founding Member, Philadelphia General Hospital History Task Force, 1992-1994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Advisory Committee, Temple Urban Archives. 1991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Chair, Committee on </w:t>
      </w:r>
      <w:r w:rsidR="00F240EF" w:rsidRPr="000309A5">
        <w:rPr>
          <w:rFonts w:asciiTheme="minorHAnsi" w:hAnsiTheme="minorHAnsi"/>
          <w:color w:val="auto"/>
          <w:sz w:val="22"/>
        </w:rPr>
        <w:t>Annual Meeting</w:t>
      </w:r>
      <w:r w:rsidRPr="000309A5">
        <w:rPr>
          <w:rFonts w:asciiTheme="minorHAnsi" w:hAnsiTheme="minorHAnsi"/>
          <w:color w:val="auto"/>
          <w:sz w:val="22"/>
        </w:rPr>
        <w:t>s, American Association for the History of Medicine. 1989-</w:t>
      </w:r>
      <w:r w:rsidRPr="000309A5">
        <w:rPr>
          <w:rFonts w:asciiTheme="minorHAnsi" w:hAnsiTheme="minorHAnsi"/>
          <w:color w:val="auto"/>
          <w:sz w:val="22"/>
        </w:rPr>
        <w:tab/>
        <w:t xml:space="preserve">1991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Chair, Local Arrangements Committee, American Association for the History of Medicine 1987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  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PEER REVIEWS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National Humanities Center, North Carolina, Review of Fellowship Applications, 2012, 2014</w:t>
      </w:r>
      <w:r w:rsidR="00AB5E85" w:rsidRPr="000309A5">
        <w:rPr>
          <w:rFonts w:asciiTheme="minorHAnsi" w:hAnsiTheme="minorHAnsi"/>
          <w:color w:val="auto"/>
          <w:sz w:val="22"/>
        </w:rPr>
        <w:t>, 2015</w:t>
      </w:r>
      <w:r w:rsidR="00152285" w:rsidRPr="000309A5">
        <w:rPr>
          <w:rFonts w:asciiTheme="minorHAnsi" w:hAnsiTheme="minorHAnsi"/>
          <w:color w:val="auto"/>
          <w:sz w:val="22"/>
        </w:rPr>
        <w:t xml:space="preserve">, </w:t>
      </w:r>
      <w:r w:rsidR="00152285" w:rsidRPr="000309A5">
        <w:rPr>
          <w:rFonts w:asciiTheme="minorHAnsi" w:hAnsiTheme="minorHAnsi"/>
          <w:color w:val="auto"/>
          <w:sz w:val="22"/>
        </w:rPr>
        <w:tab/>
        <w:t>2016</w:t>
      </w:r>
      <w:r w:rsidR="00AF6C3F">
        <w:rPr>
          <w:rFonts w:asciiTheme="minorHAnsi" w:hAnsiTheme="minorHAnsi"/>
          <w:color w:val="auto"/>
          <w:sz w:val="22"/>
        </w:rPr>
        <w:t xml:space="preserve">,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Woodrow Wilson Foundation, Women's Studies Fellowship, Final Selection Committee, 2009, </w:t>
      </w:r>
      <w:r w:rsidRPr="000309A5">
        <w:rPr>
          <w:rFonts w:asciiTheme="minorHAnsi" w:hAnsiTheme="minorHAnsi"/>
          <w:color w:val="auto"/>
          <w:sz w:val="22"/>
        </w:rPr>
        <w:tab/>
        <w:t>2011,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National Institutes of Health, Study Section, Publications Grants 2003, 2005, 2006, 2007, 2011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National Endowment for the Humanities, Fellowships Grants panel, 2001, 2002, 2013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National Endowment f</w:t>
      </w:r>
      <w:r w:rsidR="00304173" w:rsidRPr="000309A5">
        <w:rPr>
          <w:rFonts w:asciiTheme="minorHAnsi" w:hAnsiTheme="minorHAnsi"/>
          <w:color w:val="auto"/>
          <w:sz w:val="22"/>
        </w:rPr>
        <w:t>or the Humanities, Archives &amp;</w:t>
      </w:r>
      <w:r w:rsidRPr="000309A5">
        <w:rPr>
          <w:rFonts w:asciiTheme="minorHAnsi" w:hAnsiTheme="minorHAnsi"/>
          <w:color w:val="auto"/>
          <w:sz w:val="22"/>
        </w:rPr>
        <w:t>Preservation Division Grants panel, 1996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National Endowment </w:t>
      </w:r>
      <w:r w:rsidR="00304173" w:rsidRPr="000309A5">
        <w:rPr>
          <w:rFonts w:asciiTheme="minorHAnsi" w:hAnsiTheme="minorHAnsi"/>
          <w:color w:val="auto"/>
          <w:sz w:val="22"/>
        </w:rPr>
        <w:t xml:space="preserve">for the Humanities, Museums &amp; </w:t>
      </w:r>
      <w:r w:rsidRPr="000309A5">
        <w:rPr>
          <w:rFonts w:asciiTheme="minorHAnsi" w:hAnsiTheme="minorHAnsi"/>
          <w:color w:val="auto"/>
          <w:sz w:val="22"/>
        </w:rPr>
        <w:t>Historic</w:t>
      </w:r>
      <w:r w:rsidR="00304173" w:rsidRPr="000309A5">
        <w:rPr>
          <w:rFonts w:asciiTheme="minorHAnsi" w:hAnsiTheme="minorHAnsi"/>
          <w:color w:val="auto"/>
          <w:sz w:val="22"/>
        </w:rPr>
        <w:t xml:space="preserve">al Organizations Grants panel, </w:t>
      </w:r>
      <w:r w:rsidRPr="000309A5">
        <w:rPr>
          <w:rFonts w:asciiTheme="minorHAnsi" w:hAnsiTheme="minorHAnsi"/>
          <w:color w:val="auto"/>
          <w:sz w:val="22"/>
        </w:rPr>
        <w:t>1993.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Book manuscripts reviewed for academic presses: Feminist Press, University of Pennsylvania </w:t>
      </w:r>
      <w:r w:rsidRPr="000309A5">
        <w:rPr>
          <w:rFonts w:asciiTheme="minorHAnsi" w:hAnsiTheme="minorHAnsi"/>
          <w:color w:val="auto"/>
          <w:sz w:val="22"/>
        </w:rPr>
        <w:tab/>
        <w:t>Press, University of Massachusetts Press, Indiana University Press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Grants reviewed for: Social Science and Humanities Research Council of Canada, National </w:t>
      </w:r>
      <w:r w:rsidRPr="000309A5">
        <w:rPr>
          <w:rFonts w:asciiTheme="minorHAnsi" w:hAnsiTheme="minorHAnsi"/>
          <w:color w:val="auto"/>
          <w:sz w:val="22"/>
        </w:rPr>
        <w:tab/>
        <w:t xml:space="preserve">Endowment for the Humanities, Smithsonian Institution Scholarly Studies Program, </w:t>
      </w:r>
      <w:r w:rsidRPr="000309A5">
        <w:rPr>
          <w:rFonts w:asciiTheme="minorHAnsi" w:hAnsiTheme="minorHAnsi"/>
          <w:color w:val="auto"/>
          <w:sz w:val="22"/>
        </w:rPr>
        <w:tab/>
        <w:t xml:space="preserve">Hannah Institute for the History of Medicine (Canada) New York Academy of </w:t>
      </w:r>
    </w:p>
    <w:p w:rsidR="002A579E" w:rsidRPr="000309A5" w:rsidRDefault="002A579E" w:rsidP="002A579E">
      <w:pPr>
        <w:ind w:firstLine="720"/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Medicine, Wellcome Institute for the History of Medicine (UK)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Article manuscripts reviewed for journals</w:t>
      </w:r>
      <w:r w:rsidRPr="000309A5">
        <w:rPr>
          <w:rFonts w:asciiTheme="minorHAnsi" w:hAnsiTheme="minorHAnsi"/>
          <w:i/>
          <w:color w:val="auto"/>
          <w:sz w:val="22"/>
        </w:rPr>
        <w:t xml:space="preserve">: Annals of Internal Medicine, Signs: A Journal of Women &amp;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Culture, Journal of the History of Medicine and Allied Sciences, National Women's Studies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Association Journal, Isis, Michigan History Review, Science, Technology and Human Values,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Social History of Medicine, Bulletin of the History of Medicine, American Journal of Public </w:t>
      </w:r>
      <w:r w:rsidRPr="000309A5">
        <w:rPr>
          <w:rFonts w:asciiTheme="minorHAnsi" w:hAnsiTheme="minorHAnsi"/>
          <w:i/>
          <w:color w:val="auto"/>
          <w:sz w:val="22"/>
        </w:rPr>
        <w:tab/>
        <w:t xml:space="preserve">Health, Journal of Women's History, Journal of American History, Medical Humanities Review, </w:t>
      </w:r>
      <w:r w:rsidRPr="000309A5">
        <w:rPr>
          <w:rFonts w:asciiTheme="minorHAnsi" w:hAnsiTheme="minorHAnsi"/>
          <w:i/>
          <w:color w:val="auto"/>
          <w:sz w:val="22"/>
        </w:rPr>
        <w:tab/>
        <w:t>Social Problems, Journal of Health Politics, Policy &amp; Law, Public Health Reports,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i/>
          <w:color w:val="auto"/>
          <w:sz w:val="22"/>
        </w:rPr>
        <w:t xml:space="preserve">Health and </w:t>
      </w:r>
      <w:r w:rsidRPr="000309A5">
        <w:rPr>
          <w:rFonts w:asciiTheme="minorHAnsi" w:hAnsiTheme="minorHAnsi"/>
          <w:i/>
          <w:color w:val="auto"/>
          <w:sz w:val="22"/>
        </w:rPr>
        <w:tab/>
        <w:t>History, Gender &amp; Society,</w:t>
      </w:r>
      <w:r w:rsidR="00F71B13" w:rsidRPr="000309A5">
        <w:rPr>
          <w:rFonts w:asciiTheme="minorHAnsi" w:hAnsiTheme="minorHAnsi"/>
          <w:i/>
          <w:color w:val="auto"/>
          <w:sz w:val="22"/>
        </w:rPr>
        <w:t xml:space="preserve"> North American Dialogue</w:t>
      </w:r>
      <w:r w:rsidR="00731719" w:rsidRPr="000309A5">
        <w:rPr>
          <w:rFonts w:asciiTheme="minorHAnsi" w:hAnsiTheme="minorHAnsi"/>
          <w:i/>
          <w:color w:val="auto"/>
          <w:sz w:val="22"/>
        </w:rPr>
        <w:t>, Journal of Sport History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Tenure and promotion reviews: University of North Carolina, University of New Hampshire, </w:t>
      </w:r>
      <w:r w:rsidRPr="000309A5">
        <w:rPr>
          <w:rFonts w:asciiTheme="minorHAnsi" w:hAnsiTheme="minorHAnsi"/>
          <w:color w:val="auto"/>
          <w:sz w:val="22"/>
        </w:rPr>
        <w:tab/>
        <w:t xml:space="preserve">University of Miami Medical School, University of Pennsylvania School of Nursing, </w:t>
      </w:r>
      <w:r w:rsidRPr="000309A5">
        <w:rPr>
          <w:rFonts w:asciiTheme="minorHAnsi" w:hAnsiTheme="minorHAnsi"/>
          <w:color w:val="auto"/>
          <w:sz w:val="22"/>
        </w:rPr>
        <w:tab/>
        <w:t xml:space="preserve">University of Maine--Farmington, Duke University School of Medicine, University of </w:t>
      </w:r>
      <w:r w:rsidRPr="000309A5">
        <w:rPr>
          <w:rFonts w:asciiTheme="minorHAnsi" w:hAnsiTheme="minorHAnsi"/>
          <w:color w:val="auto"/>
          <w:sz w:val="22"/>
        </w:rPr>
        <w:tab/>
        <w:t xml:space="preserve">Minnesota School of Medicine, Ohio University College of Osteopathic Medicine, Yale </w:t>
      </w:r>
      <w:r w:rsidRPr="000309A5">
        <w:rPr>
          <w:rFonts w:asciiTheme="minorHAnsi" w:hAnsiTheme="minorHAnsi"/>
          <w:color w:val="auto"/>
          <w:sz w:val="22"/>
        </w:rPr>
        <w:tab/>
        <w:t xml:space="preserve">University, University of Michigan School of Medicine, Columbia University Mailman </w:t>
      </w:r>
      <w:r w:rsidRPr="000309A5">
        <w:rPr>
          <w:rFonts w:asciiTheme="minorHAnsi" w:hAnsiTheme="minorHAnsi"/>
          <w:color w:val="auto"/>
          <w:sz w:val="22"/>
        </w:rPr>
        <w:tab/>
        <w:t xml:space="preserve">School of Public Health, University of Wisconsin, Madison; University of Illinois </w:t>
      </w:r>
      <w:r w:rsidRPr="000309A5">
        <w:rPr>
          <w:rFonts w:asciiTheme="minorHAnsi" w:hAnsiTheme="minorHAnsi"/>
          <w:color w:val="auto"/>
          <w:sz w:val="22"/>
        </w:rPr>
        <w:tab/>
        <w:t>Urbana-Champagne, George Washington University School of Public Health, Harvard</w:t>
      </w:r>
    </w:p>
    <w:p w:rsidR="009A05D4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Medical School, Northeastern University Law School, University of Michigan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Dissertation Committees: Rutgers University, New Brunswick; University of Sydney, Australia; </w:t>
      </w:r>
      <w:r w:rsidR="002A7913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University of Cincinnati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CONFERENCES ORGANIZED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Co-Organizer, Comparative and Interdisciplinary Approaches to Child Health in the 20th </w:t>
      </w:r>
      <w:r w:rsidRPr="000309A5">
        <w:rPr>
          <w:rFonts w:asciiTheme="minorHAnsi" w:hAnsiTheme="minorHAnsi"/>
          <w:color w:val="auto"/>
          <w:sz w:val="22"/>
        </w:rPr>
        <w:tab/>
        <w:t>Century Conference, Montreal, 2005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Co-Organizer, "Museums, History and Culture," Conference, Rutgers Camden, 1993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Co-Organizer, "Framing Disease" Conference, College of Physicians of Philadelphia. 1988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Co-Organizer, "Hospitals &amp; Communities," Conference, College of Physicians of Philadelphia, 1984</w:t>
      </w:r>
    </w:p>
    <w:p w:rsidR="002A579E" w:rsidRPr="000309A5" w:rsidRDefault="002A579E" w:rsidP="002A579E">
      <w:pPr>
        <w:ind w:firstLine="720"/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COMMUNITY SERVICE</w:t>
      </w: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Bala Cynwyd Library Board, 2011-2014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Acting Associate Director, Institute for Social Medicine and Community Health, Philadelphia, </w:t>
      </w:r>
      <w:r w:rsidRPr="000309A5">
        <w:rPr>
          <w:rFonts w:asciiTheme="minorHAnsi" w:hAnsiTheme="minorHAnsi"/>
          <w:color w:val="auto"/>
          <w:sz w:val="22"/>
        </w:rPr>
        <w:tab/>
        <w:t>2009-2010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Member, History Advisory Committee, Institute for Social Medicine and Community Health, </w:t>
      </w:r>
      <w:r w:rsidRPr="000309A5">
        <w:rPr>
          <w:rFonts w:asciiTheme="minorHAnsi" w:hAnsiTheme="minorHAnsi"/>
          <w:color w:val="auto"/>
          <w:sz w:val="22"/>
        </w:rPr>
        <w:tab/>
        <w:t>Philadelphia, 2008-2010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Section on Medical History, College of Physicians of Philadelphia 2006-2010</w:t>
      </w:r>
      <w:r w:rsidR="00643B83" w:rsidRPr="000309A5">
        <w:rPr>
          <w:rFonts w:asciiTheme="minorHAnsi" w:hAnsiTheme="minorHAnsi"/>
          <w:color w:val="auto"/>
          <w:sz w:val="22"/>
        </w:rPr>
        <w:t>, 2014-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Public Policy Committee, Maternity Care Coalition, Philadelphia, 2009-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Member, Education and Advocacy Committee, Maternity Care Coalition, Philadelphia, 2000-</w:t>
      </w:r>
      <w:r w:rsidRPr="000309A5">
        <w:rPr>
          <w:rFonts w:asciiTheme="minorHAnsi" w:hAnsiTheme="minorHAnsi"/>
          <w:color w:val="auto"/>
          <w:sz w:val="22"/>
        </w:rPr>
        <w:tab/>
        <w:t>2009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Vice-Chair, Board of Directors, Institute for Social Medicine and Community Health Philadelphia. </w:t>
      </w:r>
      <w:r w:rsidRPr="000309A5">
        <w:rPr>
          <w:rFonts w:asciiTheme="minorHAnsi" w:hAnsiTheme="minorHAnsi"/>
          <w:color w:val="auto"/>
          <w:sz w:val="22"/>
        </w:rPr>
        <w:tab/>
        <w:t>1994-2001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Treasurer, Women Organized Against Rape, Philadelphia, 1992-1998</w:t>
      </w:r>
    </w:p>
    <w:p w:rsidR="00412D7A" w:rsidRPr="000309A5" w:rsidRDefault="00412D7A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2A579E" w:rsidRPr="000309A5" w:rsidRDefault="002A579E" w:rsidP="002A579E">
      <w:pPr>
        <w:rPr>
          <w:rFonts w:asciiTheme="minorHAnsi" w:hAnsiTheme="minorHAnsi"/>
          <w:b/>
          <w:color w:val="auto"/>
          <w:sz w:val="22"/>
          <w:u w:val="single"/>
        </w:rPr>
      </w:pPr>
      <w:r w:rsidRPr="000309A5">
        <w:rPr>
          <w:rFonts w:asciiTheme="minorHAnsi" w:hAnsiTheme="minorHAnsi"/>
          <w:b/>
          <w:color w:val="auto"/>
          <w:sz w:val="22"/>
          <w:u w:val="single"/>
        </w:rPr>
        <w:t>MEDIA:</w:t>
      </w:r>
    </w:p>
    <w:p w:rsidR="00974484" w:rsidRPr="000309A5" w:rsidRDefault="00974484" w:rsidP="002A579E">
      <w:pPr>
        <w:rPr>
          <w:rFonts w:asciiTheme="minorHAnsi" w:hAnsiTheme="minorHAnsi"/>
          <w:b/>
          <w:color w:val="auto"/>
          <w:sz w:val="22"/>
          <w:u w:val="single"/>
        </w:rPr>
      </w:pPr>
    </w:p>
    <w:p w:rsidR="00300DF7" w:rsidRPr="000309A5" w:rsidRDefault="00495F72" w:rsidP="00300DF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 </w:t>
      </w:r>
      <w:r w:rsidR="00300DF7" w:rsidRPr="000309A5">
        <w:rPr>
          <w:rFonts w:asciiTheme="minorHAnsi" w:hAnsiTheme="minorHAnsi"/>
          <w:sz w:val="22"/>
        </w:rPr>
        <w:t>Quoted in Tracy Moran, "When Spinsters Couldn't Get Credit," December 22, 2016</w:t>
      </w:r>
    </w:p>
    <w:p w:rsidR="00300DF7" w:rsidRPr="000309A5" w:rsidRDefault="00300DF7" w:rsidP="00300DF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http://www.ozy.com/flashback/when-spinsters-couldnt-get-credit/74522</w:t>
      </w:r>
    </w:p>
    <w:p w:rsidR="00495F72" w:rsidRPr="000309A5" w:rsidRDefault="00300DF7" w:rsidP="00300DF7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 xml:space="preserve"> Quoted in </w:t>
      </w:r>
      <w:r w:rsidR="00495F72" w:rsidRPr="000309A5">
        <w:rPr>
          <w:rFonts w:asciiTheme="minorHAnsi" w:hAnsiTheme="minorHAnsi"/>
          <w:sz w:val="22"/>
        </w:rPr>
        <w:t>“WHO Declares Zika Virus ‘Global Health Emergency,’” NJTV, February 1, 2016</w:t>
      </w:r>
    </w:p>
    <w:p w:rsidR="00495F72" w:rsidRPr="000309A5" w:rsidRDefault="00495F72" w:rsidP="00495F72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http://www.njtvonline.org/news/video/who-declares-zika-virus-global-health-</w:t>
      </w:r>
      <w:r w:rsidRPr="000309A5">
        <w:rPr>
          <w:rFonts w:asciiTheme="minorHAnsi" w:hAnsiTheme="minorHAnsi"/>
          <w:sz w:val="22"/>
        </w:rPr>
        <w:tab/>
        <w:t>emergency/</w:t>
      </w:r>
    </w:p>
    <w:p w:rsidR="00495F72" w:rsidRPr="000309A5" w:rsidRDefault="00495F72" w:rsidP="00495F72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>Interviewed for “Natural Week: The Dangers of the Human Breast Milk Craze,”</w:t>
      </w:r>
    </w:p>
    <w:p w:rsidR="00495F72" w:rsidRPr="000309A5" w:rsidRDefault="00495F72" w:rsidP="00495F72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BTRtoday, March 25, 2016, http://www.btrtoday.com/read/articles/friday-natural-</w:t>
      </w:r>
    </w:p>
    <w:p w:rsidR="00495F72" w:rsidRPr="000309A5" w:rsidRDefault="00495F72" w:rsidP="002A579E">
      <w:pPr>
        <w:rPr>
          <w:rFonts w:asciiTheme="minorHAnsi" w:hAnsiTheme="minorHAnsi"/>
          <w:sz w:val="22"/>
        </w:rPr>
      </w:pPr>
      <w:r w:rsidRPr="000309A5">
        <w:rPr>
          <w:rFonts w:asciiTheme="minorHAnsi" w:hAnsiTheme="minorHAnsi"/>
          <w:sz w:val="22"/>
        </w:rPr>
        <w:tab/>
        <w:t>week</w:t>
      </w:r>
    </w:p>
    <w:p w:rsidR="002A579E" w:rsidRPr="000309A5" w:rsidRDefault="0097448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Interview on BBC “The Food Chain,” November 28, 2015 </w:t>
      </w:r>
      <w:r w:rsidRPr="000309A5">
        <w:rPr>
          <w:rFonts w:asciiTheme="minorHAnsi" w:hAnsiTheme="minorHAnsi"/>
          <w:color w:val="auto"/>
          <w:sz w:val="22"/>
        </w:rPr>
        <w:tab/>
        <w:t>http://www.bbc.co.uk/programmes/p038p45v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 “The Booming Market for Breast Milk,” </w:t>
      </w:r>
      <w:r w:rsidRPr="000309A5">
        <w:rPr>
          <w:rFonts w:asciiTheme="minorHAnsi" w:hAnsiTheme="minorHAnsi"/>
          <w:i/>
          <w:color w:val="auto"/>
          <w:sz w:val="22"/>
        </w:rPr>
        <w:t>Newsweek</w:t>
      </w:r>
      <w:r w:rsidRPr="000309A5">
        <w:rPr>
          <w:rFonts w:asciiTheme="minorHAnsi" w:hAnsiTheme="minorHAnsi"/>
          <w:color w:val="auto"/>
          <w:sz w:val="22"/>
        </w:rPr>
        <w:t xml:space="preserve"> May 23, 2015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http://www.newsweek.com/booming-market-breast-milk-335151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Interview As Ebola rages, controlling the deadly spread,” </w:t>
      </w:r>
      <w:r w:rsidRPr="000309A5">
        <w:rPr>
          <w:rFonts w:asciiTheme="minorHAnsi" w:hAnsiTheme="minorHAnsi"/>
          <w:i/>
          <w:color w:val="auto"/>
          <w:sz w:val="22"/>
        </w:rPr>
        <w:t>Rutgers Today</w:t>
      </w:r>
      <w:r w:rsidRPr="000309A5">
        <w:rPr>
          <w:rFonts w:asciiTheme="minorHAnsi" w:hAnsiTheme="minorHAnsi"/>
          <w:color w:val="auto"/>
          <w:sz w:val="22"/>
        </w:rPr>
        <w:t xml:space="preserve"> August 18, 2014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Interview on Ebola re: history of epidemics, August 4, 2014 </w:t>
      </w:r>
      <w:r w:rsidR="00A065F3" w:rsidRPr="000309A5">
        <w:rPr>
          <w:rFonts w:asciiTheme="minorHAnsi" w:hAnsiTheme="minorHAnsi"/>
          <w:sz w:val="22"/>
        </w:rPr>
        <w:fldChar w:fldCharType="begin"/>
      </w:r>
      <w:r w:rsidR="00FE79A3" w:rsidRPr="000309A5">
        <w:rPr>
          <w:rFonts w:asciiTheme="minorHAnsi" w:hAnsiTheme="minorHAnsi"/>
          <w:sz w:val="22"/>
        </w:rPr>
        <w:instrText>HYPERLINK "http://nj1015.com/trying-to-contain-the-ebola-panic" \t "_blank"</w:instrText>
      </w:r>
      <w:r w:rsidR="00A065F3" w:rsidRPr="000309A5">
        <w:rPr>
          <w:rFonts w:asciiTheme="minorHAnsi" w:hAnsiTheme="minorHAnsi"/>
          <w:sz w:val="22"/>
        </w:rPr>
        <w:fldChar w:fldCharType="separate"/>
      </w:r>
      <w:r w:rsidRPr="000309A5">
        <w:rPr>
          <w:rStyle w:val="Hyperlink"/>
          <w:rFonts w:asciiTheme="minorHAnsi" w:hAnsiTheme="minorHAnsi"/>
          <w:color w:val="auto"/>
          <w:sz w:val="22"/>
          <w:szCs w:val="23"/>
          <w:u w:val="none"/>
          <w:shd w:val="clear" w:color="auto" w:fill="FFFFFF"/>
        </w:rPr>
        <w:t>http://nj1015.com/trying-to-contain-</w:t>
      </w:r>
      <w:r w:rsidR="009A05D4" w:rsidRPr="000309A5">
        <w:rPr>
          <w:rStyle w:val="Hyperlink"/>
          <w:rFonts w:asciiTheme="minorHAnsi" w:hAnsiTheme="minorHAnsi"/>
          <w:color w:val="auto"/>
          <w:sz w:val="22"/>
          <w:szCs w:val="23"/>
          <w:u w:val="none"/>
          <w:shd w:val="clear" w:color="auto" w:fill="FFFFFF"/>
        </w:rPr>
        <w:tab/>
      </w:r>
      <w:r w:rsidRPr="000309A5">
        <w:rPr>
          <w:rStyle w:val="Hyperlink"/>
          <w:rFonts w:asciiTheme="minorHAnsi" w:hAnsiTheme="minorHAnsi"/>
          <w:color w:val="auto"/>
          <w:sz w:val="22"/>
          <w:szCs w:val="23"/>
          <w:u w:val="none"/>
          <w:shd w:val="clear" w:color="auto" w:fill="FFFFFF"/>
        </w:rPr>
        <w:t>the-ebola-panic</w:t>
      </w:r>
      <w:r w:rsidR="00A065F3" w:rsidRPr="000309A5">
        <w:rPr>
          <w:rFonts w:asciiTheme="minorHAnsi" w:hAnsiTheme="minorHAnsi"/>
          <w:sz w:val="22"/>
        </w:rPr>
        <w:fldChar w:fldCharType="end"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Interview on Ebola re: history of epidemics, August 5, 2014 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r w:rsidR="00A065F3" w:rsidRPr="000309A5">
        <w:rPr>
          <w:rFonts w:asciiTheme="minorHAnsi" w:hAnsiTheme="minorHAnsi"/>
          <w:sz w:val="22"/>
        </w:rPr>
        <w:fldChar w:fldCharType="begin"/>
      </w:r>
      <w:r w:rsidR="00FE79A3" w:rsidRPr="000309A5">
        <w:rPr>
          <w:rFonts w:asciiTheme="minorHAnsi" w:hAnsiTheme="minorHAnsi"/>
          <w:sz w:val="22"/>
        </w:rPr>
        <w:instrText>HYPERLINK "http://www.wdel.com/podcast_download.php?id=89785" \t "_blank"</w:instrText>
      </w:r>
      <w:r w:rsidR="00A065F3" w:rsidRPr="000309A5">
        <w:rPr>
          <w:rFonts w:asciiTheme="minorHAnsi" w:hAnsiTheme="minorHAnsi"/>
          <w:sz w:val="22"/>
        </w:rPr>
        <w:fldChar w:fldCharType="separate"/>
      </w:r>
      <w:r w:rsidRPr="000309A5">
        <w:rPr>
          <w:rStyle w:val="Hyperlink"/>
          <w:rFonts w:asciiTheme="minorHAnsi" w:hAnsiTheme="minorHAnsi"/>
          <w:color w:val="auto"/>
          <w:sz w:val="22"/>
          <w:szCs w:val="23"/>
          <w:u w:val="none"/>
          <w:shd w:val="clear" w:color="auto" w:fill="FFFFFF"/>
        </w:rPr>
        <w:t>http://www.wdel.com/podcast_download.php?id=89785</w:t>
      </w:r>
      <w:r w:rsidR="00A065F3" w:rsidRPr="000309A5">
        <w:rPr>
          <w:rFonts w:asciiTheme="minorHAnsi" w:hAnsiTheme="minorHAnsi"/>
          <w:sz w:val="22"/>
        </w:rPr>
        <w:fldChar w:fldCharType="end"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“When (Medical) History Repeats Itself,” </w:t>
      </w:r>
      <w:r w:rsidRPr="000309A5">
        <w:rPr>
          <w:rFonts w:asciiTheme="minorHAnsi" w:hAnsiTheme="minorHAnsi"/>
          <w:i/>
          <w:color w:val="auto"/>
          <w:sz w:val="22"/>
        </w:rPr>
        <w:t>Rutgers Magazine</w:t>
      </w:r>
      <w:r w:rsidRPr="000309A5">
        <w:rPr>
          <w:rFonts w:asciiTheme="minorHAnsi" w:hAnsiTheme="minorHAnsi"/>
          <w:color w:val="auto"/>
          <w:sz w:val="22"/>
        </w:rPr>
        <w:t xml:space="preserve"> Spring 2014, p. 41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Quoted in William Sokolic, “Local Filipinos to aid their typhoon-ravaged homeland,”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ab/>
      </w:r>
      <w:r w:rsidR="002A579E" w:rsidRPr="000309A5">
        <w:rPr>
          <w:rFonts w:asciiTheme="minorHAnsi" w:hAnsiTheme="minorHAnsi"/>
          <w:i/>
          <w:color w:val="auto"/>
          <w:sz w:val="22"/>
        </w:rPr>
        <w:t>Courier Post</w:t>
      </w:r>
      <w:r w:rsidR="002A579E" w:rsidRPr="000309A5">
        <w:rPr>
          <w:rFonts w:asciiTheme="minorHAnsi" w:hAnsiTheme="minorHAnsi"/>
          <w:color w:val="auto"/>
          <w:sz w:val="22"/>
        </w:rPr>
        <w:t xml:space="preserve">  November 13, 2013 http://www.courierpostonline.com/article/20131113/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88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/Local-</w:t>
        </w:r>
      </w:hyperlink>
      <w:r w:rsidR="002A579E" w:rsidRPr="000309A5">
        <w:rPr>
          <w:rFonts w:asciiTheme="minorHAnsi" w:hAnsiTheme="minorHAnsi"/>
          <w:color w:val="auto"/>
          <w:sz w:val="22"/>
        </w:rPr>
        <w:tab/>
        <w:t>Filipinos-aid-their-typhoon-ravaged-homeland</w:t>
      </w:r>
      <w:r w:rsidR="002A579E" w:rsidRPr="000309A5">
        <w:rPr>
          <w:rFonts w:asciiTheme="minorHAnsi" w:hAnsiTheme="minorHAnsi"/>
          <w:color w:val="auto"/>
          <w:sz w:val="22"/>
        </w:rPr>
        <w:tab/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Quoted in Peg Quann, “Sandy Babies Flood Local Hospitals,” July 25, 2013,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89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http://www.phillyburbs.com/news/local/burlington_county_times_news/sandy-babies-</w:t>
        </w:r>
      </w:hyperlink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flood-local-hospitals/article_d0539195-3098-5c34-b612-1f17146da77c.html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>Quoted in Stephanie Pappas, “Five Ways Motherhood Has Changed Over Time,”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ab/>
      </w:r>
      <w:r w:rsidR="002A579E" w:rsidRPr="000309A5">
        <w:rPr>
          <w:rFonts w:asciiTheme="minorHAnsi" w:hAnsiTheme="minorHAnsi"/>
          <w:color w:val="auto"/>
          <w:sz w:val="22"/>
          <w:szCs w:val="22"/>
        </w:rPr>
        <w:t>May 11, 2013 livescience.com http://www.livescience.com/29521-5-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 xml:space="preserve">               </w:t>
      </w:r>
      <w:r w:rsidR="002A579E" w:rsidRPr="000309A5">
        <w:rPr>
          <w:rFonts w:asciiTheme="minorHAnsi" w:hAnsiTheme="minorHAnsi"/>
          <w:color w:val="auto"/>
          <w:sz w:val="22"/>
          <w:szCs w:val="22"/>
        </w:rPr>
        <w:t>-ways-motherhood-has-changed.html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>Quoted in Russell Hubbard, “AFL-CIO Official Says Too Many Still Dying on the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22"/>
        </w:rPr>
        <w:tab/>
      </w:r>
      <w:r w:rsidR="002A579E" w:rsidRPr="000309A5">
        <w:rPr>
          <w:rFonts w:asciiTheme="minorHAnsi" w:hAnsiTheme="minorHAnsi"/>
          <w:color w:val="auto"/>
          <w:sz w:val="22"/>
          <w:szCs w:val="22"/>
        </w:rPr>
        <w:t xml:space="preserve">Job,” </w:t>
      </w:r>
      <w:r w:rsidR="002A579E" w:rsidRPr="000309A5">
        <w:rPr>
          <w:rFonts w:asciiTheme="minorHAnsi" w:hAnsiTheme="minorHAnsi"/>
          <w:i/>
          <w:color w:val="auto"/>
          <w:sz w:val="22"/>
          <w:szCs w:val="22"/>
        </w:rPr>
        <w:t>Omaha World-Herald</w:t>
      </w:r>
      <w:r w:rsidR="002A579E" w:rsidRPr="000309A5">
        <w:rPr>
          <w:rFonts w:asciiTheme="minorHAnsi" w:hAnsiTheme="minorHAnsi"/>
          <w:color w:val="auto"/>
          <w:sz w:val="22"/>
          <w:szCs w:val="22"/>
        </w:rPr>
        <w:t xml:space="preserve"> May 9, 2013 </w:t>
      </w:r>
      <w:r w:rsidRPr="000309A5">
        <w:rPr>
          <w:rFonts w:asciiTheme="minorHAnsi" w:hAnsiTheme="minorHAnsi"/>
          <w:color w:val="auto"/>
          <w:sz w:val="22"/>
          <w:szCs w:val="22"/>
        </w:rPr>
        <w:tab/>
      </w:r>
      <w:hyperlink r:id="rId90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http://www.omaha.com/article/20130509/MONEY/705099926/1697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  <w:szCs w:val="22"/>
        </w:rPr>
      </w:pPr>
      <w:r w:rsidRPr="000309A5">
        <w:rPr>
          <w:rFonts w:asciiTheme="minorHAnsi" w:hAnsiTheme="minorHAnsi"/>
          <w:color w:val="auto"/>
          <w:sz w:val="22"/>
          <w:szCs w:val="19"/>
          <w:shd w:val="clear" w:color="auto" w:fill="FFFFFF"/>
        </w:rPr>
        <w:t xml:space="preserve">Fredda Sacharow, </w:t>
      </w:r>
      <w:r w:rsidRPr="000309A5">
        <w:rPr>
          <w:rFonts w:asciiTheme="minorHAnsi" w:hAnsiTheme="minorHAnsi"/>
          <w:color w:val="auto"/>
          <w:sz w:val="22"/>
        </w:rPr>
        <w:t>“</w:t>
      </w:r>
      <w:r w:rsidRPr="000309A5">
        <w:rPr>
          <w:rFonts w:asciiTheme="minorHAnsi" w:hAnsiTheme="minorHAnsi"/>
          <w:bCs/>
          <w:color w:val="auto"/>
          <w:sz w:val="22"/>
          <w:szCs w:val="26"/>
        </w:rPr>
        <w:t xml:space="preserve">Time to Panic? Rutgers Academic Assesses Threat of Avian Flu </w:t>
      </w:r>
      <w:r w:rsidRPr="000309A5">
        <w:rPr>
          <w:rFonts w:asciiTheme="minorHAnsi" w:hAnsiTheme="minorHAnsi"/>
          <w:color w:val="auto"/>
          <w:sz w:val="22"/>
          <w:szCs w:val="22"/>
        </w:rPr>
        <w:t xml:space="preserve">Experts have </w:t>
      </w:r>
      <w:r w:rsidR="009A05D4" w:rsidRPr="000309A5">
        <w:rPr>
          <w:rFonts w:asciiTheme="minorHAnsi" w:hAnsiTheme="minorHAnsi"/>
          <w:color w:val="auto"/>
          <w:sz w:val="22"/>
          <w:szCs w:val="22"/>
        </w:rPr>
        <w:tab/>
      </w:r>
      <w:r w:rsidRPr="000309A5">
        <w:rPr>
          <w:rFonts w:asciiTheme="minorHAnsi" w:hAnsiTheme="minorHAnsi"/>
          <w:color w:val="auto"/>
          <w:sz w:val="22"/>
          <w:szCs w:val="22"/>
        </w:rPr>
        <w:t xml:space="preserve">learned much from previous pandemics, Janet Golden says” </w:t>
      </w:r>
      <w:r w:rsidRPr="000309A5">
        <w:rPr>
          <w:rFonts w:asciiTheme="minorHAnsi" w:hAnsiTheme="minorHAnsi"/>
          <w:i/>
          <w:color w:val="auto"/>
          <w:sz w:val="22"/>
          <w:szCs w:val="22"/>
        </w:rPr>
        <w:t>Rutgers Today</w:t>
      </w:r>
      <w:r w:rsidRPr="000309A5">
        <w:rPr>
          <w:rFonts w:asciiTheme="minorHAnsi" w:hAnsiTheme="minorHAnsi"/>
          <w:color w:val="auto"/>
          <w:sz w:val="22"/>
          <w:szCs w:val="22"/>
        </w:rPr>
        <w:t xml:space="preserve">, April 30, 2013, </w:t>
      </w:r>
      <w:r w:rsidR="009A05D4" w:rsidRPr="000309A5">
        <w:rPr>
          <w:rFonts w:asciiTheme="minorHAnsi" w:hAnsiTheme="minorHAnsi"/>
          <w:color w:val="auto"/>
          <w:sz w:val="22"/>
          <w:szCs w:val="22"/>
        </w:rPr>
        <w:tab/>
      </w:r>
      <w:hyperlink r:id="rId91" w:history="1">
        <w:r w:rsidRPr="000309A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http://news.rutgers.edu/medrel/special-</w:t>
        </w:r>
      </w:hyperlink>
      <w:r w:rsidRPr="000309A5">
        <w:rPr>
          <w:rFonts w:asciiTheme="minorHAnsi" w:hAnsiTheme="minorHAnsi"/>
          <w:color w:val="auto"/>
          <w:sz w:val="22"/>
          <w:szCs w:val="22"/>
        </w:rPr>
        <w:t>content/spring-2013/may-2013/time-to-panic-</w:t>
      </w:r>
      <w:r w:rsidR="009A05D4" w:rsidRPr="000309A5">
        <w:rPr>
          <w:rFonts w:asciiTheme="minorHAnsi" w:hAnsiTheme="minorHAnsi"/>
          <w:color w:val="auto"/>
          <w:sz w:val="22"/>
          <w:szCs w:val="22"/>
        </w:rPr>
        <w:tab/>
      </w:r>
      <w:r w:rsidRPr="000309A5">
        <w:rPr>
          <w:rFonts w:asciiTheme="minorHAnsi" w:hAnsiTheme="minorHAnsi"/>
          <w:color w:val="auto"/>
          <w:sz w:val="22"/>
          <w:szCs w:val="22"/>
        </w:rPr>
        <w:t>rutger-20130430/medrel_generic_content_type_view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Interview about my work on the syndicated radio show America Weekend, April 28, 2013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92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szCs w:val="18"/>
            <w:shd w:val="clear" w:color="auto" w:fill="DFDFDF"/>
          </w:rPr>
          <w:t>AMW_130428_Hour4_Seg4.mp3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Article about my work in slate.com April 23, 2013 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93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http://www.slate.com/blogs/how_babies_work/2013/04/23/history_of_parenting</w:t>
        </w:r>
      </w:hyperlink>
      <w:r w:rsidR="002A579E" w:rsidRPr="000309A5">
        <w:rPr>
          <w:rFonts w:asciiTheme="minorHAnsi" w:hAnsiTheme="minorHAnsi"/>
          <w:color w:val="auto"/>
          <w:sz w:val="22"/>
        </w:rPr>
        <w:t>_advice_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the_u_s_children_s_bureau.html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Article discussing my work in slate.com April 18, 2013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94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http://www.slate.com/blogs/how_babies_work/2013/04/17/history_of_baby_books_pare</w:t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nts_recorded_children_s_lives_because_they_weren.html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Interview on WHYY Radio and for newsworks.org  January 22, 2013 http://www.newsworks.org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95" w:history="1">
        <w:r w:rsidR="002A579E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/index.php/local//healthscience/49821-after-40-years-roe-v-</w:t>
        </w:r>
      </w:hyperlink>
      <w:r w:rsidR="002A579E" w:rsidRPr="000309A5">
        <w:rPr>
          <w:rFonts w:asciiTheme="minorHAnsi" w:hAnsiTheme="minorHAnsi"/>
          <w:color w:val="auto"/>
          <w:sz w:val="22"/>
        </w:rPr>
        <w:t>wade-remains-controversial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in: “New Drug Truvada Prevents Spread of HIV” </w:t>
      </w:r>
      <w:r w:rsidRPr="000309A5">
        <w:rPr>
          <w:rFonts w:asciiTheme="minorHAnsi" w:hAnsiTheme="minorHAnsi"/>
          <w:i/>
          <w:color w:val="auto"/>
          <w:sz w:val="22"/>
        </w:rPr>
        <w:t>Gloucester County Times</w:t>
      </w:r>
      <w:r w:rsidRPr="000309A5">
        <w:rPr>
          <w:rFonts w:asciiTheme="minorHAnsi" w:hAnsiTheme="minorHAnsi"/>
          <w:color w:val="auto"/>
          <w:sz w:val="22"/>
        </w:rPr>
        <w:t xml:space="preserve"> July 18, 2012 </w:t>
      </w:r>
      <w:r w:rsidR="009A05D4"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on Fox News </w:t>
      </w:r>
      <w:hyperlink r:id="rId96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http://www.foxnews.com/health/2012/10/04/why-your-family-medical-</w:t>
        </w:r>
        <w:r w:rsidR="009A05D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history-matters/</w:t>
        </w:r>
      </w:hyperlink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Audio Interview on health website: “Incubator Boardwalk Exhibit” </w:t>
      </w:r>
      <w:hyperlink r:id="rId97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http://healthcare-executive-</w:t>
        </w:r>
        <w:r w:rsidR="009A05D4"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ab/>
        </w:r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insight.advanceweb.com/Multimedia/Photo-</w:t>
        </w:r>
      </w:hyperlink>
      <w:r w:rsidRPr="000309A5">
        <w:rPr>
          <w:rFonts w:asciiTheme="minorHAnsi" w:hAnsiTheme="minorHAnsi"/>
          <w:color w:val="auto"/>
          <w:sz w:val="22"/>
        </w:rPr>
        <w:t>Gallery/Incubator-Boardwalk-Exhibit.aspx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 “’But it Doesn’t Run in My Family’ Closing the Gaps in Your Knowledge of Your Family 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Tree Can Quite Literally Save Your Life” </w:t>
      </w:r>
      <w:r w:rsidRPr="000309A5">
        <w:rPr>
          <w:rFonts w:asciiTheme="minorHAnsi" w:hAnsiTheme="minorHAnsi"/>
          <w:i/>
          <w:color w:val="auto"/>
          <w:sz w:val="22"/>
        </w:rPr>
        <w:t>Prevention Magazine</w:t>
      </w:r>
      <w:r w:rsidRPr="000309A5">
        <w:rPr>
          <w:rFonts w:asciiTheme="minorHAnsi" w:hAnsiTheme="minorHAnsi"/>
          <w:color w:val="auto"/>
          <w:sz w:val="22"/>
        </w:rPr>
        <w:t>, November 2011, pp. 42-50.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Quoted in “Drinking While Pregnant,” Slate.com October 12, 2010</w:t>
      </w:r>
      <w:r w:rsidR="009A05D4" w:rsidRPr="000309A5">
        <w:rPr>
          <w:rFonts w:asciiTheme="minorHAnsi" w:hAnsiTheme="minorHAnsi"/>
          <w:color w:val="auto"/>
          <w:sz w:val="22"/>
        </w:rPr>
        <w:t>http://www.slate.com/id</w:t>
      </w:r>
    </w:p>
    <w:p w:rsidR="002A579E" w:rsidRPr="000309A5" w:rsidRDefault="009A05D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  <w:t>/</w:t>
      </w:r>
      <w:r w:rsidR="002A579E" w:rsidRPr="000309A5">
        <w:rPr>
          <w:rFonts w:asciiTheme="minorHAnsi" w:hAnsiTheme="minorHAnsi"/>
          <w:color w:val="auto"/>
          <w:sz w:val="22"/>
        </w:rPr>
        <w:t>2270688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 Shoshee Jau, “Baby Books Become Rich Resource” </w:t>
      </w:r>
      <w:r w:rsidRPr="000309A5">
        <w:rPr>
          <w:rFonts w:asciiTheme="minorHAnsi" w:hAnsiTheme="minorHAnsi"/>
          <w:i/>
          <w:color w:val="auto"/>
          <w:sz w:val="22"/>
        </w:rPr>
        <w:t>UCLA Daily Bruin</w:t>
      </w:r>
      <w:r w:rsidRPr="000309A5">
        <w:rPr>
          <w:rFonts w:asciiTheme="minorHAnsi" w:hAnsiTheme="minorHAnsi"/>
          <w:color w:val="auto"/>
          <w:sz w:val="22"/>
        </w:rPr>
        <w:t xml:space="preserve">, October 28, </w:t>
      </w:r>
      <w:r w:rsidRPr="000309A5">
        <w:rPr>
          <w:rFonts w:asciiTheme="minorHAnsi" w:hAnsiTheme="minorHAnsi"/>
          <w:color w:val="auto"/>
          <w:sz w:val="22"/>
        </w:rPr>
        <w:tab/>
        <w:t xml:space="preserve">2010, 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hyperlink r:id="rId98" w:history="1">
        <w:r w:rsidRPr="000309A5">
          <w:rPr>
            <w:rFonts w:asciiTheme="minorHAnsi" w:hAnsiTheme="minorHAnsi"/>
            <w:color w:val="auto"/>
            <w:sz w:val="22"/>
          </w:rPr>
          <w:t>http://www.dailybruin.com/index.php/article/2010/10/baby_books_become_resea</w:t>
        </w:r>
      </w:hyperlink>
      <w:r w:rsidRPr="000309A5">
        <w:rPr>
          <w:rFonts w:asciiTheme="minorHAnsi" w:hAnsiTheme="minorHAnsi"/>
          <w:color w:val="auto"/>
          <w:sz w:val="22"/>
        </w:rPr>
        <w:t>rch_res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our</w:t>
      </w:r>
      <w:r w:rsidR="009A05D4" w:rsidRPr="000309A5">
        <w:rPr>
          <w:rFonts w:asciiTheme="minorHAnsi" w:hAnsiTheme="minorHAnsi"/>
          <w:color w:val="auto"/>
          <w:sz w:val="22"/>
        </w:rPr>
        <w:t>ce</w:t>
      </w:r>
    </w:p>
    <w:p w:rsidR="00041774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Bob Braun, "Rutgers University Professor Writes Book on How Infants Shape Culture, Economics" </w:t>
      </w:r>
      <w:r w:rsidR="009A05D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i/>
          <w:color w:val="auto"/>
          <w:sz w:val="22"/>
        </w:rPr>
        <w:t>New Jersey Star-Ledger</w:t>
      </w:r>
      <w:r w:rsidRPr="000309A5">
        <w:rPr>
          <w:rFonts w:asciiTheme="minorHAnsi" w:hAnsiTheme="minorHAnsi"/>
          <w:color w:val="auto"/>
          <w:sz w:val="22"/>
        </w:rPr>
        <w:t xml:space="preserve"> April 1, 2010</w:t>
      </w:r>
      <w:r w:rsidR="009A05D4" w:rsidRPr="000309A5">
        <w:rPr>
          <w:rFonts w:asciiTheme="minorHAnsi" w:hAnsiTheme="minorHAnsi"/>
          <w:color w:val="auto"/>
          <w:sz w:val="22"/>
        </w:rPr>
        <w:t>http://blog.nj.com/njv_bob_braun/</w:t>
      </w:r>
      <w:r w:rsidR="00041774" w:rsidRPr="000309A5">
        <w:rPr>
          <w:rFonts w:asciiTheme="minorHAnsi" w:hAnsiTheme="minorHAnsi"/>
          <w:color w:val="auto"/>
          <w:sz w:val="22"/>
        </w:rPr>
        <w:t>2010/04/Rutgers</w:t>
      </w:r>
      <w:r w:rsidR="00A065F3" w:rsidRPr="000309A5">
        <w:rPr>
          <w:rFonts w:asciiTheme="minorHAnsi" w:hAnsiTheme="minorHAnsi"/>
          <w:color w:val="auto"/>
          <w:sz w:val="22"/>
        </w:rPr>
        <w:fldChar w:fldCharType="begin"/>
      </w:r>
      <w:r w:rsidR="00FD20E6" w:rsidRPr="000309A5">
        <w:rPr>
          <w:rFonts w:asciiTheme="minorHAnsi" w:hAnsiTheme="minorHAnsi"/>
          <w:color w:val="auto"/>
          <w:sz w:val="22"/>
        </w:rPr>
        <w:instrText>HYPERLINK "http://blog.nj.com/njv_bob_braun/2010/04/rutgers_university_profes"</w:instrText>
      </w:r>
      <w:r w:rsidR="00A065F3" w:rsidRPr="000309A5">
        <w:rPr>
          <w:rFonts w:asciiTheme="minorHAnsi" w:hAnsiTheme="minorHAnsi"/>
          <w:color w:val="auto"/>
          <w:sz w:val="22"/>
        </w:rPr>
        <w:fldChar w:fldCharType="separate"/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university_profes</w:t>
      </w:r>
      <w:r w:rsidR="00A065F3" w:rsidRPr="000309A5">
        <w:rPr>
          <w:rFonts w:asciiTheme="minorHAnsi" w:hAnsiTheme="minorHAnsi"/>
          <w:color w:val="auto"/>
          <w:sz w:val="22"/>
        </w:rPr>
        <w:fldChar w:fldCharType="end"/>
      </w:r>
      <w:r w:rsidR="002A579E" w:rsidRPr="000309A5">
        <w:rPr>
          <w:rFonts w:asciiTheme="minorHAnsi" w:hAnsiTheme="minorHAnsi"/>
          <w:color w:val="auto"/>
          <w:sz w:val="22"/>
        </w:rPr>
        <w:t>sor_w.html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Jim Walsh, "New Book on Babies Offers Big Picture," </w:t>
      </w:r>
      <w:r w:rsidRPr="000309A5">
        <w:rPr>
          <w:rFonts w:asciiTheme="minorHAnsi" w:hAnsiTheme="minorHAnsi"/>
          <w:i/>
          <w:color w:val="auto"/>
          <w:sz w:val="22"/>
        </w:rPr>
        <w:t>Courier Post</w:t>
      </w:r>
      <w:r w:rsidRPr="000309A5">
        <w:rPr>
          <w:rFonts w:asciiTheme="minorHAnsi" w:hAnsiTheme="minorHAnsi"/>
          <w:color w:val="auto"/>
          <w:sz w:val="22"/>
        </w:rPr>
        <w:t xml:space="preserve"> April 19, 2010 </w:t>
      </w:r>
      <w:r w:rsidR="00041774"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hyperlink r:id="rId99" w:history="1">
        <w:r w:rsidR="002A579E" w:rsidRPr="000309A5">
          <w:rPr>
            <w:rFonts w:asciiTheme="minorHAnsi" w:hAnsiTheme="minorHAnsi"/>
            <w:color w:val="auto"/>
            <w:sz w:val="22"/>
          </w:rPr>
          <w:t>http://www.courierpostonline.com/apps/pbcs.dll/article?AID=201041</w:t>
        </w:r>
      </w:hyperlink>
      <w:r w:rsidR="002A579E" w:rsidRPr="000309A5">
        <w:rPr>
          <w:rFonts w:asciiTheme="minorHAnsi" w:hAnsiTheme="minorHAnsi"/>
          <w:color w:val="auto"/>
          <w:sz w:val="22"/>
        </w:rPr>
        <w:t>90321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BBC Radio 4 interview for "Women's Hour" June 22, 2010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Quoted in Kelley King Heyworth, "Playdates with Cocktails" </w:t>
      </w:r>
      <w:r w:rsidRPr="000309A5">
        <w:rPr>
          <w:rFonts w:asciiTheme="minorHAnsi" w:hAnsiTheme="minorHAnsi"/>
          <w:i/>
          <w:color w:val="auto"/>
          <w:sz w:val="22"/>
        </w:rPr>
        <w:t>Parents Magazine</w:t>
      </w:r>
      <w:r w:rsidRPr="000309A5">
        <w:rPr>
          <w:rFonts w:asciiTheme="minorHAnsi" w:hAnsiTheme="minorHAnsi"/>
          <w:color w:val="auto"/>
          <w:sz w:val="22"/>
        </w:rPr>
        <w:t xml:space="preserve"> December, 2009 p.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152.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Quoted in Coleen Dee Berry, "Camden historian researches babies across the decades; Trends best f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orgotten include toilet training at 6 weeks, babies used in cigarette ads" </w:t>
      </w:r>
      <w:r w:rsidRPr="000309A5">
        <w:rPr>
          <w:rFonts w:asciiTheme="minorHAnsi" w:hAnsiTheme="minorHAnsi"/>
          <w:i/>
          <w:color w:val="auto"/>
          <w:sz w:val="22"/>
        </w:rPr>
        <w:t xml:space="preserve">Rutgers Focus </w:t>
      </w:r>
      <w:r w:rsidR="00041774" w:rsidRPr="000309A5">
        <w:rPr>
          <w:rFonts w:asciiTheme="minorHAnsi" w:hAnsiTheme="minorHAnsi"/>
          <w:i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March 29, 2009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Rutgers Media News Release, 27 February 2009 "Celebrity Breasts Not Just for Ogling Says Rutgers-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Camden Scholar," (interview)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Kaelin O'Connor, "How Swine Flu Compares to History" </w:t>
      </w:r>
      <w:r w:rsidRPr="000309A5">
        <w:rPr>
          <w:rFonts w:asciiTheme="minorHAnsi" w:hAnsiTheme="minorHAnsi"/>
          <w:i/>
          <w:color w:val="auto"/>
          <w:sz w:val="22"/>
        </w:rPr>
        <w:t>Gloucester County Times,</w:t>
      </w:r>
      <w:r w:rsidRPr="000309A5">
        <w:rPr>
          <w:rFonts w:asciiTheme="minorHAnsi" w:hAnsiTheme="minorHAnsi"/>
          <w:color w:val="auto"/>
          <w:sz w:val="22"/>
        </w:rPr>
        <w:t xml:space="preserve"> April 30,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2009 </w:t>
      </w:r>
      <w:r w:rsidR="00041774" w:rsidRPr="000309A5">
        <w:rPr>
          <w:rFonts w:asciiTheme="minorHAnsi" w:hAnsiTheme="minorHAnsi"/>
          <w:color w:val="auto"/>
          <w:sz w:val="22"/>
        </w:rPr>
        <w:t xml:space="preserve">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Jeremy Hsu, "How Hollywood Shapes Fear of Virus Outbreaks," LiveScience.com, May 6,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2009 </w:t>
      </w:r>
      <w:hyperlink r:id="rId100" w:history="1">
        <w:r w:rsidRPr="000309A5">
          <w:rPr>
            <w:rFonts w:asciiTheme="minorHAnsi" w:hAnsiTheme="minorHAnsi"/>
            <w:color w:val="auto"/>
            <w:sz w:val="22"/>
          </w:rPr>
          <w:t>http://www.livescience.com/culture/090506-hollywood-</w:t>
        </w:r>
      </w:hyperlink>
      <w:r w:rsidRPr="000309A5">
        <w:rPr>
          <w:rFonts w:asciiTheme="minorHAnsi" w:hAnsiTheme="minorHAnsi"/>
          <w:color w:val="auto"/>
          <w:sz w:val="22"/>
        </w:rPr>
        <w:t>outbreak.html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Kim Mulford, "S.J. women make strides, rate progress," </w:t>
      </w:r>
      <w:r w:rsidRPr="000309A5">
        <w:rPr>
          <w:rFonts w:asciiTheme="minorHAnsi" w:hAnsiTheme="minorHAnsi"/>
          <w:i/>
          <w:color w:val="auto"/>
          <w:sz w:val="22"/>
        </w:rPr>
        <w:t>Courier Post</w:t>
      </w:r>
      <w:r w:rsidRPr="000309A5">
        <w:rPr>
          <w:rFonts w:asciiTheme="minorHAnsi" w:hAnsiTheme="minorHAnsi"/>
          <w:color w:val="auto"/>
          <w:sz w:val="22"/>
        </w:rPr>
        <w:t>, March 18, 2008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CNN: Feb 3, 2007</w:t>
      </w:r>
      <w:r w:rsidR="00041774" w:rsidRPr="000309A5">
        <w:rPr>
          <w:rFonts w:asciiTheme="minorHAnsi" w:hAnsiTheme="minorHAnsi"/>
          <w:color w:val="auto"/>
          <w:sz w:val="22"/>
        </w:rPr>
        <w:t xml:space="preserve"> interview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101" w:history="1">
        <w:r w:rsidRPr="000309A5">
          <w:rPr>
            <w:rStyle w:val="Hyperlink"/>
            <w:rFonts w:asciiTheme="minorHAnsi" w:hAnsiTheme="minorHAnsi"/>
            <w:color w:val="auto"/>
            <w:sz w:val="22"/>
            <w:u w:val="none"/>
          </w:rPr>
          <w:t>http://transcripts.cnn.com/TRANSCRIPTS/0702/03/cnr.07.html</w:t>
        </w:r>
      </w:hyperlink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Psychjourney Podcast interview with Deborah Harper, “Message in a Bottle: The Making of  </w:t>
      </w:r>
      <w:r w:rsidRPr="000309A5">
        <w:rPr>
          <w:rFonts w:asciiTheme="minorHAnsi" w:hAnsiTheme="minorHAnsi"/>
          <w:color w:val="auto"/>
          <w:sz w:val="22"/>
        </w:rPr>
        <w:tab/>
        <w:t xml:space="preserve">Fetal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Alcohol Syndrome” on itunes podcast psychjourney</w:t>
      </w:r>
      <w:r w:rsidR="00041774" w:rsidRPr="000309A5">
        <w:rPr>
          <w:rFonts w:asciiTheme="minorHAnsi" w:hAnsiTheme="minorHAnsi"/>
          <w:color w:val="auto"/>
          <w:sz w:val="22"/>
        </w:rPr>
        <w:t xml:space="preserve"> http://www.podcastdirectory.com</w:t>
      </w:r>
      <w:r w:rsidRPr="000309A5">
        <w:rPr>
          <w:rFonts w:asciiTheme="minorHAnsi" w:hAnsiTheme="minorHAnsi"/>
          <w:color w:val="auto"/>
          <w:sz w:val="22"/>
        </w:rPr>
        <w:t xml:space="preserve"> </w:t>
      </w:r>
      <w:hyperlink r:id="rId102" w:history="1">
        <w:r w:rsidR="00041774" w:rsidRPr="000309A5">
          <w:rPr>
            <w:rFonts w:asciiTheme="minorHAnsi" w:hAnsiTheme="minorHAnsi"/>
            <w:color w:val="auto"/>
            <w:sz w:val="22"/>
          </w:rPr>
          <w:tab/>
        </w:r>
        <w:r w:rsidRPr="000309A5">
          <w:rPr>
            <w:rFonts w:asciiTheme="minorHAnsi" w:hAnsiTheme="minorHAnsi"/>
            <w:color w:val="auto"/>
            <w:sz w:val="22"/>
          </w:rPr>
          <w:t>/search/keyword.php?search=Janet</w:t>
        </w:r>
      </w:hyperlink>
      <w:r w:rsidRPr="000309A5">
        <w:rPr>
          <w:rFonts w:asciiTheme="minorHAnsi" w:hAnsiTheme="minorHAnsi"/>
          <w:color w:val="auto"/>
          <w:sz w:val="22"/>
        </w:rPr>
        <w:t>+Golden&amp;page=1</w:t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i/>
          <w:color w:val="auto"/>
          <w:sz w:val="22"/>
        </w:rPr>
        <w:t>Miami Herald</w:t>
      </w:r>
      <w:r w:rsidR="00974484" w:rsidRPr="000309A5">
        <w:rPr>
          <w:rFonts w:asciiTheme="minorHAnsi" w:hAnsiTheme="minorHAnsi"/>
          <w:color w:val="auto"/>
          <w:sz w:val="22"/>
        </w:rPr>
        <w:t xml:space="preserve"> </w:t>
      </w:r>
      <w:r w:rsidRPr="000309A5">
        <w:rPr>
          <w:rFonts w:asciiTheme="minorHAnsi" w:hAnsiTheme="minorHAnsi"/>
          <w:color w:val="auto"/>
          <w:sz w:val="22"/>
        </w:rPr>
        <w:t xml:space="preserve">January. 26, 2007 Cited in article about discovery of mummified baby  </w:t>
      </w:r>
    </w:p>
    <w:p w:rsidR="002A579E" w:rsidRPr="000309A5" w:rsidRDefault="00041774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http://www.miami.com/mld/miamiherald/16548571.htm.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Patricia Cohen, "Child's Play Has Become Anything But Simple,” </w:t>
      </w:r>
      <w:r w:rsidRPr="000309A5">
        <w:rPr>
          <w:rFonts w:asciiTheme="minorHAnsi" w:hAnsiTheme="minorHAnsi"/>
          <w:i/>
          <w:color w:val="auto"/>
          <w:sz w:val="22"/>
        </w:rPr>
        <w:t>New York Times</w:t>
      </w:r>
      <w:r w:rsidRPr="000309A5">
        <w:rPr>
          <w:rFonts w:asciiTheme="minorHAnsi" w:hAnsiTheme="minorHAnsi"/>
          <w:color w:val="auto"/>
          <w:sz w:val="22"/>
        </w:rPr>
        <w:t xml:space="preserve">, Aug. 14,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2007 </w:t>
      </w:r>
      <w:hyperlink r:id="rId103" w:history="1">
        <w:r w:rsidRPr="000309A5">
          <w:rPr>
            <w:rFonts w:asciiTheme="minorHAnsi" w:hAnsiTheme="minorHAnsi"/>
            <w:color w:val="auto"/>
            <w:sz w:val="22"/>
          </w:rPr>
          <w:t>http://www.nytimes.com/2007/08/14/books/14play.html?pagewante</w:t>
        </w:r>
      </w:hyperlink>
      <w:r w:rsidRPr="000309A5">
        <w:rPr>
          <w:rFonts w:asciiTheme="minorHAnsi" w:hAnsiTheme="minorHAnsi"/>
          <w:color w:val="auto"/>
          <w:sz w:val="22"/>
        </w:rPr>
        <w:t>d=all</w:t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</w:t>
      </w:r>
      <w:r w:rsidR="002A579E" w:rsidRPr="000309A5">
        <w:rPr>
          <w:rFonts w:asciiTheme="minorHAnsi" w:hAnsiTheme="minorHAnsi"/>
          <w:color w:val="auto"/>
          <w:sz w:val="22"/>
        </w:rPr>
        <w:t xml:space="preserve">Julia Moskin, "The Weighty Responsibility of Drinking for Two" </w:t>
      </w:r>
      <w:r w:rsidR="002A579E" w:rsidRPr="000309A5">
        <w:rPr>
          <w:rFonts w:asciiTheme="minorHAnsi" w:hAnsiTheme="minorHAnsi"/>
          <w:i/>
          <w:color w:val="auto"/>
          <w:sz w:val="22"/>
        </w:rPr>
        <w:t>New York Times</w:t>
      </w:r>
      <w:r w:rsidR="002A579E" w:rsidRPr="000309A5">
        <w:rPr>
          <w:rFonts w:asciiTheme="minorHAnsi" w:hAnsiTheme="minorHAnsi"/>
          <w:color w:val="auto"/>
          <w:sz w:val="22"/>
        </w:rPr>
        <w:t xml:space="preserve"> Nov. </w:t>
      </w: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 xml:space="preserve">29, 2006 http://www.nytimes.com/2006/11/29/dining/29preg.html </w:t>
      </w:r>
      <w:r w:rsidRPr="000309A5">
        <w:rPr>
          <w:rFonts w:asciiTheme="minorHAnsi" w:hAnsiTheme="minorHAnsi"/>
          <w:color w:val="auto"/>
          <w:sz w:val="22"/>
        </w:rPr>
        <w:tab/>
      </w:r>
      <w:hyperlink r:id="rId104" w:history="1"/>
      <w:r w:rsidR="002A579E" w:rsidRPr="000309A5">
        <w:rPr>
          <w:rFonts w:asciiTheme="minorHAnsi" w:hAnsiTheme="minorHAnsi"/>
          <w:color w:val="auto"/>
          <w:sz w:val="22"/>
        </w:rPr>
        <w:t>76000&amp;en=67d1d32377d11a94&amp;ei=5070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Nick DiUlio, “Avian Flu Outbreak?” </w:t>
      </w:r>
      <w:r w:rsidRPr="000309A5">
        <w:rPr>
          <w:rFonts w:asciiTheme="minorHAnsi" w:hAnsiTheme="minorHAnsi"/>
          <w:i/>
          <w:color w:val="auto"/>
          <w:sz w:val="22"/>
        </w:rPr>
        <w:t>South Jersey Magazine</w:t>
      </w:r>
      <w:r w:rsidRPr="000309A5">
        <w:rPr>
          <w:rFonts w:asciiTheme="minorHAnsi" w:hAnsiTheme="minorHAnsi"/>
          <w:color w:val="auto"/>
          <w:sz w:val="22"/>
        </w:rPr>
        <w:t xml:space="preserve">, July 2006, 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>Cited in Bruce Taylor Seeman, “If Bird Flu Spreads: Avoid Crowds, Wash Hands, Knock on</w:t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Wood,” October 2005 www.newhousenews.com/archive/seeman101405.html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Jan Hoffman" A Conversation with Janet Golden; Sorting Out Ambivalence Over Alcohol and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 xml:space="preserve">Pregnancy, </w:t>
      </w:r>
      <w:r w:rsidRPr="000309A5">
        <w:rPr>
          <w:rFonts w:asciiTheme="minorHAnsi" w:hAnsiTheme="minorHAnsi"/>
          <w:i/>
          <w:color w:val="auto"/>
          <w:sz w:val="22"/>
        </w:rPr>
        <w:t>New York Times</w:t>
      </w:r>
      <w:r w:rsidRPr="000309A5">
        <w:rPr>
          <w:rFonts w:asciiTheme="minorHAnsi" w:hAnsiTheme="minorHAnsi"/>
          <w:color w:val="auto"/>
          <w:sz w:val="22"/>
        </w:rPr>
        <w:t xml:space="preserve"> Jan 25, 2005 http://query.nytimes.com/gst/fullpage.html</w:t>
      </w:r>
    </w:p>
    <w:p w:rsidR="002A579E" w:rsidRPr="000309A5" w:rsidRDefault="00041774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ab/>
      </w:r>
      <w:r w:rsidR="002A579E" w:rsidRPr="000309A5">
        <w:rPr>
          <w:rFonts w:asciiTheme="minorHAnsi" w:hAnsiTheme="minorHAnsi"/>
          <w:color w:val="auto"/>
          <w:sz w:val="22"/>
        </w:rPr>
        <w:t>DE1F38F936A15752C0A9639C8B63&amp;fta=y</w:t>
      </w: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  <w:r w:rsidRPr="000309A5">
        <w:rPr>
          <w:rFonts w:asciiTheme="minorHAnsi" w:hAnsiTheme="minorHAnsi"/>
          <w:color w:val="auto"/>
          <w:sz w:val="22"/>
        </w:rPr>
        <w:t xml:space="preserve">Cited in Randi Hutter Epstein, "Making Children Healthy and American" </w:t>
      </w:r>
      <w:r w:rsidRPr="000309A5">
        <w:rPr>
          <w:rFonts w:asciiTheme="minorHAnsi" w:hAnsiTheme="minorHAnsi"/>
          <w:i/>
          <w:color w:val="auto"/>
          <w:sz w:val="22"/>
        </w:rPr>
        <w:t>New York Times</w:t>
      </w:r>
      <w:r w:rsidRPr="000309A5">
        <w:rPr>
          <w:rFonts w:asciiTheme="minorHAnsi" w:hAnsiTheme="minorHAnsi"/>
          <w:color w:val="auto"/>
          <w:sz w:val="22"/>
        </w:rPr>
        <w:t xml:space="preserve">, May 23, 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2003 http://www.nytimes.com/2003/05/27/health/making-the-children-healthy-and-</w:t>
      </w:r>
      <w:r w:rsidR="00041774" w:rsidRPr="000309A5">
        <w:rPr>
          <w:rFonts w:asciiTheme="minorHAnsi" w:hAnsiTheme="minorHAnsi"/>
          <w:color w:val="auto"/>
          <w:sz w:val="22"/>
        </w:rPr>
        <w:tab/>
      </w:r>
      <w:r w:rsidRPr="000309A5">
        <w:rPr>
          <w:rFonts w:asciiTheme="minorHAnsi" w:hAnsiTheme="minorHAnsi"/>
          <w:color w:val="auto"/>
          <w:sz w:val="22"/>
        </w:rPr>
        <w:t>american.html</w:t>
      </w:r>
      <w:r w:rsidRPr="000309A5">
        <w:rPr>
          <w:rFonts w:asciiTheme="minorHAnsi" w:hAnsiTheme="minorHAnsi"/>
          <w:color w:val="auto"/>
          <w:sz w:val="22"/>
        </w:rPr>
        <w:tab/>
      </w:r>
    </w:p>
    <w:p w:rsidR="002A579E" w:rsidRPr="000309A5" w:rsidRDefault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p w:rsidR="002A579E" w:rsidRPr="000309A5" w:rsidRDefault="002A579E" w:rsidP="002A579E">
      <w:pPr>
        <w:rPr>
          <w:rFonts w:asciiTheme="minorHAnsi" w:hAnsiTheme="minorHAnsi"/>
          <w:color w:val="auto"/>
          <w:sz w:val="22"/>
        </w:rPr>
      </w:pPr>
    </w:p>
    <w:sectPr w:rsidR="002A579E" w:rsidRPr="000309A5" w:rsidSect="002A579E">
      <w:footerReference w:type="even" r:id="rId105"/>
      <w:footerReference w:type="default" r:id="rId106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CB" w:rsidRDefault="00390ACB">
      <w:r>
        <w:separator/>
      </w:r>
    </w:p>
  </w:endnote>
  <w:endnote w:type="continuationSeparator" w:id="0">
    <w:p w:rsidR="00390ACB" w:rsidRDefault="0039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CB" w:rsidRDefault="00A065F3" w:rsidP="002A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A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ACB" w:rsidRDefault="00390ACB" w:rsidP="002A579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CB" w:rsidRDefault="00A065F3" w:rsidP="002A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A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D45">
      <w:rPr>
        <w:rStyle w:val="PageNumber"/>
        <w:noProof/>
      </w:rPr>
      <w:t>25</w:t>
    </w:r>
    <w:r>
      <w:rPr>
        <w:rStyle w:val="PageNumber"/>
      </w:rPr>
      <w:fldChar w:fldCharType="end"/>
    </w:r>
  </w:p>
  <w:p w:rsidR="00390ACB" w:rsidRDefault="00390ACB" w:rsidP="002A579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CB" w:rsidRDefault="00390ACB">
      <w:r>
        <w:separator/>
      </w:r>
    </w:p>
  </w:footnote>
  <w:footnote w:type="continuationSeparator" w:id="0">
    <w:p w:rsidR="00390ACB" w:rsidRDefault="00390AC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BCB"/>
    <w:multiLevelType w:val="singleLevel"/>
    <w:tmpl w:val="02DAA1F8"/>
    <w:lvl w:ilvl="0">
      <w:start w:val="1"/>
      <w:numFmt w:val="upperLetter"/>
      <w:lvlText w:val="%1."/>
      <w:legacy w:legacy="1" w:legacySpace="0" w:legacyIndent="1140"/>
      <w:lvlJc w:val="left"/>
      <w:pPr>
        <w:ind w:left="1860" w:hanging="1140"/>
      </w:pPr>
    </w:lvl>
  </w:abstractNum>
  <w:abstractNum w:abstractNumId="1">
    <w:nsid w:val="699E2F0B"/>
    <w:multiLevelType w:val="multilevel"/>
    <w:tmpl w:val="716CA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3283A"/>
    <w:rsid w:val="00012B34"/>
    <w:rsid w:val="000270E0"/>
    <w:rsid w:val="000309A5"/>
    <w:rsid w:val="00033208"/>
    <w:rsid w:val="000355E7"/>
    <w:rsid w:val="000358ED"/>
    <w:rsid w:val="00035D1D"/>
    <w:rsid w:val="00041774"/>
    <w:rsid w:val="000511FA"/>
    <w:rsid w:val="00051567"/>
    <w:rsid w:val="000544CE"/>
    <w:rsid w:val="0005584A"/>
    <w:rsid w:val="00056030"/>
    <w:rsid w:val="00056F95"/>
    <w:rsid w:val="00060FFE"/>
    <w:rsid w:val="00080E06"/>
    <w:rsid w:val="000B106F"/>
    <w:rsid w:val="000F0450"/>
    <w:rsid w:val="000F1261"/>
    <w:rsid w:val="000F2A8D"/>
    <w:rsid w:val="000F2D49"/>
    <w:rsid w:val="000F4C87"/>
    <w:rsid w:val="001253E8"/>
    <w:rsid w:val="0013186A"/>
    <w:rsid w:val="00131B31"/>
    <w:rsid w:val="00132634"/>
    <w:rsid w:val="001415E2"/>
    <w:rsid w:val="00144C55"/>
    <w:rsid w:val="00152285"/>
    <w:rsid w:val="00153088"/>
    <w:rsid w:val="00153A01"/>
    <w:rsid w:val="001541B0"/>
    <w:rsid w:val="00155AD9"/>
    <w:rsid w:val="00164FBC"/>
    <w:rsid w:val="00165938"/>
    <w:rsid w:val="001B22FE"/>
    <w:rsid w:val="001C3C8F"/>
    <w:rsid w:val="001D0EF6"/>
    <w:rsid w:val="001E4253"/>
    <w:rsid w:val="001E7BC2"/>
    <w:rsid w:val="001F0205"/>
    <w:rsid w:val="001F403E"/>
    <w:rsid w:val="0020433E"/>
    <w:rsid w:val="00206186"/>
    <w:rsid w:val="002150F3"/>
    <w:rsid w:val="002257A4"/>
    <w:rsid w:val="0023691F"/>
    <w:rsid w:val="002515E4"/>
    <w:rsid w:val="00261CE7"/>
    <w:rsid w:val="0028535C"/>
    <w:rsid w:val="00290008"/>
    <w:rsid w:val="002A579E"/>
    <w:rsid w:val="002A7913"/>
    <w:rsid w:val="002C05F1"/>
    <w:rsid w:val="002C393E"/>
    <w:rsid w:val="002D41FB"/>
    <w:rsid w:val="002E1A00"/>
    <w:rsid w:val="002E4E2B"/>
    <w:rsid w:val="00300DF7"/>
    <w:rsid w:val="00303289"/>
    <w:rsid w:val="00304173"/>
    <w:rsid w:val="003119BB"/>
    <w:rsid w:val="00341E4D"/>
    <w:rsid w:val="003427A8"/>
    <w:rsid w:val="003509E5"/>
    <w:rsid w:val="0035200A"/>
    <w:rsid w:val="00372EB9"/>
    <w:rsid w:val="00376F4B"/>
    <w:rsid w:val="00390ACB"/>
    <w:rsid w:val="003A3E3C"/>
    <w:rsid w:val="003B58A3"/>
    <w:rsid w:val="003C68DC"/>
    <w:rsid w:val="003D1AA5"/>
    <w:rsid w:val="003F24A4"/>
    <w:rsid w:val="0040490E"/>
    <w:rsid w:val="00410968"/>
    <w:rsid w:val="00412D7A"/>
    <w:rsid w:val="00471AC8"/>
    <w:rsid w:val="00473CB4"/>
    <w:rsid w:val="00482FF1"/>
    <w:rsid w:val="004842D9"/>
    <w:rsid w:val="00493E65"/>
    <w:rsid w:val="00495F72"/>
    <w:rsid w:val="004A5E8B"/>
    <w:rsid w:val="004C2079"/>
    <w:rsid w:val="004D4908"/>
    <w:rsid w:val="004F68EA"/>
    <w:rsid w:val="00501CFB"/>
    <w:rsid w:val="00515A20"/>
    <w:rsid w:val="00520B78"/>
    <w:rsid w:val="0053165A"/>
    <w:rsid w:val="0057121D"/>
    <w:rsid w:val="00580329"/>
    <w:rsid w:val="005D3145"/>
    <w:rsid w:val="00600E4D"/>
    <w:rsid w:val="00642348"/>
    <w:rsid w:val="00643B83"/>
    <w:rsid w:val="00670E36"/>
    <w:rsid w:val="00681CF0"/>
    <w:rsid w:val="00692CBD"/>
    <w:rsid w:val="006C06E9"/>
    <w:rsid w:val="006E18B0"/>
    <w:rsid w:val="006F2BAE"/>
    <w:rsid w:val="00725B76"/>
    <w:rsid w:val="00731719"/>
    <w:rsid w:val="00757ED7"/>
    <w:rsid w:val="007941EB"/>
    <w:rsid w:val="007A077D"/>
    <w:rsid w:val="007A7105"/>
    <w:rsid w:val="007D1FE8"/>
    <w:rsid w:val="008058A1"/>
    <w:rsid w:val="008129DE"/>
    <w:rsid w:val="00813EB1"/>
    <w:rsid w:val="00822C7D"/>
    <w:rsid w:val="00825BFE"/>
    <w:rsid w:val="0083283A"/>
    <w:rsid w:val="008416FB"/>
    <w:rsid w:val="008570DF"/>
    <w:rsid w:val="00862085"/>
    <w:rsid w:val="00881EE4"/>
    <w:rsid w:val="0089627D"/>
    <w:rsid w:val="008B41DC"/>
    <w:rsid w:val="008C2645"/>
    <w:rsid w:val="008C3E74"/>
    <w:rsid w:val="008C63FE"/>
    <w:rsid w:val="008D78D9"/>
    <w:rsid w:val="008F595C"/>
    <w:rsid w:val="008F783B"/>
    <w:rsid w:val="0092052F"/>
    <w:rsid w:val="00921232"/>
    <w:rsid w:val="00923CD3"/>
    <w:rsid w:val="009267F0"/>
    <w:rsid w:val="00932D45"/>
    <w:rsid w:val="00935B70"/>
    <w:rsid w:val="00961616"/>
    <w:rsid w:val="00964638"/>
    <w:rsid w:val="00974484"/>
    <w:rsid w:val="00980563"/>
    <w:rsid w:val="00984100"/>
    <w:rsid w:val="009920F7"/>
    <w:rsid w:val="009925B3"/>
    <w:rsid w:val="009978F3"/>
    <w:rsid w:val="009A05D4"/>
    <w:rsid w:val="009A1F61"/>
    <w:rsid w:val="009C611D"/>
    <w:rsid w:val="009D6DAD"/>
    <w:rsid w:val="009E0215"/>
    <w:rsid w:val="009E30FB"/>
    <w:rsid w:val="00A03933"/>
    <w:rsid w:val="00A065F3"/>
    <w:rsid w:val="00A1113A"/>
    <w:rsid w:val="00A147D5"/>
    <w:rsid w:val="00A22B41"/>
    <w:rsid w:val="00A438CC"/>
    <w:rsid w:val="00A56797"/>
    <w:rsid w:val="00A854F4"/>
    <w:rsid w:val="00AA212A"/>
    <w:rsid w:val="00AB5E85"/>
    <w:rsid w:val="00AC6DB3"/>
    <w:rsid w:val="00AC73E4"/>
    <w:rsid w:val="00AE6B32"/>
    <w:rsid w:val="00AF6C3F"/>
    <w:rsid w:val="00B15225"/>
    <w:rsid w:val="00B16571"/>
    <w:rsid w:val="00B36F40"/>
    <w:rsid w:val="00B50DEA"/>
    <w:rsid w:val="00B5700D"/>
    <w:rsid w:val="00B83B2D"/>
    <w:rsid w:val="00B84631"/>
    <w:rsid w:val="00B87119"/>
    <w:rsid w:val="00BC0126"/>
    <w:rsid w:val="00BC50D5"/>
    <w:rsid w:val="00BD074D"/>
    <w:rsid w:val="00BD6EB1"/>
    <w:rsid w:val="00C069C2"/>
    <w:rsid w:val="00C25BD3"/>
    <w:rsid w:val="00C72651"/>
    <w:rsid w:val="00C75746"/>
    <w:rsid w:val="00CC42DF"/>
    <w:rsid w:val="00CD20DE"/>
    <w:rsid w:val="00CF2A42"/>
    <w:rsid w:val="00D00FEB"/>
    <w:rsid w:val="00D2013F"/>
    <w:rsid w:val="00D21B00"/>
    <w:rsid w:val="00D276CF"/>
    <w:rsid w:val="00D318D5"/>
    <w:rsid w:val="00D32A4A"/>
    <w:rsid w:val="00D32AB8"/>
    <w:rsid w:val="00D43F11"/>
    <w:rsid w:val="00D51D4D"/>
    <w:rsid w:val="00D6125F"/>
    <w:rsid w:val="00D86728"/>
    <w:rsid w:val="00D90A37"/>
    <w:rsid w:val="00D90B3A"/>
    <w:rsid w:val="00DB4E09"/>
    <w:rsid w:val="00DC020B"/>
    <w:rsid w:val="00DF00E8"/>
    <w:rsid w:val="00DF3014"/>
    <w:rsid w:val="00E326FB"/>
    <w:rsid w:val="00E451F7"/>
    <w:rsid w:val="00E46601"/>
    <w:rsid w:val="00E6776B"/>
    <w:rsid w:val="00E86630"/>
    <w:rsid w:val="00E90BB0"/>
    <w:rsid w:val="00EB1E85"/>
    <w:rsid w:val="00EB23D1"/>
    <w:rsid w:val="00F01ED7"/>
    <w:rsid w:val="00F0567E"/>
    <w:rsid w:val="00F1608F"/>
    <w:rsid w:val="00F240EF"/>
    <w:rsid w:val="00F33F90"/>
    <w:rsid w:val="00F359AA"/>
    <w:rsid w:val="00F425D4"/>
    <w:rsid w:val="00F444A7"/>
    <w:rsid w:val="00F65E4C"/>
    <w:rsid w:val="00F71B13"/>
    <w:rsid w:val="00F83F04"/>
    <w:rsid w:val="00F87DC9"/>
    <w:rsid w:val="00F93661"/>
    <w:rsid w:val="00FA342A"/>
    <w:rsid w:val="00FC63F3"/>
    <w:rsid w:val="00FD03B9"/>
    <w:rsid w:val="00FD20E6"/>
    <w:rsid w:val="00FE79A3"/>
    <w:rsid w:val="00FF39DB"/>
    <w:rsid w:val="00FF657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Courier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 w:uiPriority="99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semiHidden="0"/>
  </w:latentStyles>
  <w:style w:type="paragraph" w:default="1" w:styleId="Normal">
    <w:name w:val="Normal"/>
    <w:qFormat/>
    <w:rsid w:val="005031CC"/>
    <w:rPr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6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721D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20C3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20C3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20C3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910919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5953BE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5953B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615A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832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83A"/>
  </w:style>
  <w:style w:type="character" w:styleId="Hyperlink">
    <w:name w:val="Hyperlink"/>
    <w:basedOn w:val="DefaultParagraphFont"/>
    <w:uiPriority w:val="99"/>
    <w:rsid w:val="00F35A7C"/>
    <w:rPr>
      <w:color w:val="0000FF"/>
      <w:u w:val="single"/>
    </w:rPr>
  </w:style>
  <w:style w:type="paragraph" w:styleId="Header">
    <w:name w:val="header"/>
    <w:basedOn w:val="Normal"/>
    <w:rsid w:val="00C4045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32D5C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25A05"/>
  </w:style>
  <w:style w:type="character" w:customStyle="1" w:styleId="apple-converted-space">
    <w:name w:val="apple-converted-space"/>
    <w:basedOn w:val="DefaultParagraphFont"/>
    <w:rsid w:val="00625A05"/>
  </w:style>
  <w:style w:type="character" w:styleId="Emphasis">
    <w:name w:val="Emphasis"/>
    <w:basedOn w:val="DefaultParagraphFont"/>
    <w:uiPriority w:val="20"/>
    <w:qFormat/>
    <w:rsid w:val="005A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transcripts.cnn.com/TRANSCRIPTS/0702/03/cnr.07.html" TargetMode="External"/><Relationship Id="rId102" Type="http://schemas.openxmlformats.org/officeDocument/2006/relationships/hyperlink" Target="http://www.podcastdirectory.com/search/keyword.php?search=Janet" TargetMode="External"/><Relationship Id="rId103" Type="http://schemas.openxmlformats.org/officeDocument/2006/relationships/hyperlink" Target="http://www.nytimes.com/2007/08/14/books/14play.html?pagewante" TargetMode="External"/><Relationship Id="rId104" Type="http://schemas.openxmlformats.org/officeDocument/2006/relationships/hyperlink" Target="http://www.nytimes.com/2006/11/29/dining/29preg.html?ex=11831" TargetMode="External"/><Relationship Id="rId105" Type="http://schemas.openxmlformats.org/officeDocument/2006/relationships/footer" Target="footer1.xml"/><Relationship Id="rId106" Type="http://schemas.openxmlformats.org/officeDocument/2006/relationships/footer" Target="footer2.xml"/><Relationship Id="rId10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ursingclio.org/2018/04/23/weaponized-babies-and-politics/" TargetMode="External"/><Relationship Id="rId8" Type="http://schemas.openxmlformats.org/officeDocument/2006/relationships/hyperlink" Target="http://www.philly.com/philly/health/prisons-and-jails-are-not-a-mental-health-system" TargetMode="External"/><Relationship Id="rId9" Type="http://schemas.openxmlformats.org/officeDocument/2006/relationships/hyperlink" Target="http://www.philly.com/philly/health/combating-social-isolation-in-older-adults-what-%09works-20180316.html" TargetMode="External"/><Relationship Id="rId108" Type="http://schemas.openxmlformats.org/officeDocument/2006/relationships/theme" Target="theme/theme1.xml"/><Relationship Id="rId10" Type="http://schemas.openxmlformats.org/officeDocument/2006/relationships/hyperlink" Target="http://www.philly.com/philly/health/singing-the-tick-borne-blues-with-a-dash-of" TargetMode="External"/><Relationship Id="rId11" Type="http://schemas.openxmlformats.org/officeDocument/2006/relationships/hyperlink" Target="http://www.philly.com/philly/blogs/public_health/When-did-the-sun-turn-bad-A-brief-" TargetMode="External"/><Relationship Id="rId12" Type="http://schemas.openxmlformats.org/officeDocument/2006/relationships/hyperlink" Target="https://nursingclio.org/2017/02/28/empty-chairs-at-the-cancer-" TargetMode="External"/><Relationship Id="rId13" Type="http://schemas.openxmlformats.org/officeDocument/2006/relationships/hyperlink" Target="http://www.newsworks.org/index.php/local/essayworks/102105-essay-empty-chairs-at-" TargetMode="External"/><Relationship Id="rId14" Type="http://schemas.openxmlformats.org/officeDocument/2006/relationships/hyperlink" Target="http://www.philly.com/philly/blogs/public_" TargetMode="External"/><Relationship Id="rId15" Type="http://schemas.openxmlformats.org/officeDocument/2006/relationships/hyperlink" Target="http://www.philly.com/philly/blogs/public_health/ACA-repeal-recalls-" TargetMode="External"/><Relationship Id="rId16" Type="http://schemas.openxmlformats.org/officeDocument/2006/relationships/hyperlink" Target="http://www.philly.com/philly/blogs/public_health/Zika-mosquitoes-dont-take-vacations-" TargetMode="External"/><Relationship Id="rId17" Type="http://schemas.openxmlformats.org/officeDocument/2006/relationships/hyperlink" Target="http://www.wcwonline.org/Women-=-Books-" TargetMode="External"/><Relationship Id="rId18" Type="http://schemas.openxmlformats.org/officeDocument/2006/relationships/hyperlink" Target="http://www.philly.com/philly/blogs/public_health/Public-Health-in-Philadelphia-and-" TargetMode="External"/><Relationship Id="rId19" Type="http://schemas.openxmlformats.org/officeDocument/2006/relationships/hyperlink" Target="http://www.philly.com/philly/blogs/public_health/Footwear-and-public-health-My-shoes-" TargetMode="External"/><Relationship Id="rId30" Type="http://schemas.openxmlformats.org/officeDocument/2006/relationships/hyperlink" Target="http://www.philly.com/philly/blogs/public_health/Health-travel-" TargetMode="External"/><Relationship Id="rId31" Type="http://schemas.openxmlformats.org/officeDocument/2006/relationships/hyperlink" Target="http://www.philly.com/philly/blogs/public_health/What-is-a-" TargetMode="External"/><Relationship Id="rId32" Type="http://schemas.openxmlformats.org/officeDocument/2006/relationships/hyperlink" Target="http://www.philly.com/philly/blogs/public_health/World-No-" TargetMode="External"/><Relationship Id="rId33" Type="http://schemas.openxmlformats.org/officeDocument/2006/relationships/hyperlink" Target="http://www.philly.com/philly/blogs/public_health/Antibiotic-" TargetMode="External"/><Relationship Id="rId34" Type="http://schemas.openxmlformats.org/officeDocument/2006/relationships/hyperlink" Target="http://www.philly.com/philly/blogs/public_health/Conquering-" TargetMode="External"/><Relationship Id="rId35" Type="http://schemas.openxmlformats.org/officeDocument/2006/relationships/hyperlink" Target="http://www.philly.com/philly/blogs/public_health/The-air-pollution-racial-gap-Pa-and-NJ-" TargetMode="External"/><Relationship Id="rId36" Type="http://schemas.openxmlformats.org/officeDocument/2006/relationships/hyperlink" Target="http://www.philly.com/philly/blogs/public_health/Government-sponsored-health-cares-" TargetMode="External"/><Relationship Id="rId37" Type="http://schemas.openxmlformats.org/officeDocument/2006/relationships/hyperlink" Target="http://www.philly.com/philly/blogs/public_health/London-bodies-" TargetMode="External"/><Relationship Id="rId38" Type="http://schemas.openxmlformats.org/officeDocument/2006/relationships/hyperlink" Target="http://www.philly.com/philly/blogs/public_health/How-healthy-is-your-" TargetMode="External"/><Relationship Id="rId39" Type="http://schemas.openxmlformats.org/officeDocument/2006/relationships/hyperlink" Target="http://www.philly.com/philly/blogs/public_health/Still-cant-lose-weight-Theres-always-" TargetMode="External"/><Relationship Id="rId50" Type="http://schemas.openxmlformats.org/officeDocument/2006/relationships/hyperlink" Target="http://www.philly.com/philly/blogs/public_health/Looking-ahead-to-World-AIDS-Day-" TargetMode="External"/><Relationship Id="rId51" Type="http://schemas.openxmlformats.org/officeDocument/2006/relationships/hyperlink" Target="http://www.philly.com/philly/blogs/public_health/Disasters-How-we-can-help-those-in-" TargetMode="External"/><Relationship Id="rId52" Type="http://schemas.openxmlformats.org/officeDocument/2006/relationships/hyperlink" Target="http://www.philly.com/philly/blogs/public_health/The-cost-of-war-Polio-rises-again-in-" TargetMode="External"/><Relationship Id="rId53" Type="http://schemas.openxmlformats.org/officeDocument/2006/relationships/hyperlink" Target="http://www.philly.com/philly/blogs/public_health/Concerned-about-food-and-drug-" TargetMode="External"/><Relationship Id="rId54" Type="http://schemas.openxmlformats.org/officeDocument/2006/relationships/hyperlink" Target="http://www.philly.com/philly/blogs/public_health/Influenza-doesnt-care-about-your-" TargetMode="External"/><Relationship Id="rId55" Type="http://schemas.openxmlformats.org/officeDocument/2006/relationships/hyperlink" Target="http://www.philly.com/philly/blogs/public_health/The-government-shutdown-a-" TargetMode="External"/><Relationship Id="rId56" Type="http://schemas.openxmlformats.org/officeDocument/2006/relationships/hyperlink" Target="http://www.newsworks.org/index.php/component/flexicontent/item/60232-the-surest-" TargetMode="External"/><Relationship Id="rId57" Type="http://schemas.openxmlformats.org/officeDocument/2006/relationships/hyperlink" Target="http://www.philly.com/philly/blogs/public_health/True-or-False-with-Seator-Ted-" TargetMode="External"/><Relationship Id="rId58" Type="http://schemas.openxmlformats.org/officeDocument/2006/relationships/hyperlink" Target="http://www.philly.com/philly/blogs/public_health/Nutrition-public-health-and-food-" TargetMode="External"/><Relationship Id="rId59" Type="http://schemas.openxmlformats.org/officeDocument/2006/relationships/hyperlink" Target="http://www.philly.com/philly/blogs/public_health/School-health-is-public-health-An-" TargetMode="External"/><Relationship Id="rId70" Type="http://schemas.openxmlformats.org/officeDocument/2006/relationships/hyperlink" Target="http://www.philly.com/philly/blogs/public_health/Prohibition-harm-reduction-and-" TargetMode="External"/><Relationship Id="rId71" Type="http://schemas.openxmlformats.org/officeDocument/2006/relationships/hyperlink" Target="http://www.philly.com/philly/blogs/public_health/The-success-story-known-as-Roe-v-" TargetMode="External"/><Relationship Id="rId72" Type="http://schemas.openxmlformats.org/officeDocument/2006/relationships/hyperlink" Target="http://www.philly.com/philly/blogs/public_health/TB-Blues-to-Bacteria-A-" TargetMode="External"/><Relationship Id="rId73" Type="http://schemas.openxmlformats.org/officeDocument/2006/relationships/hyperlink" Target="http://www.philly.com/philly/blogs/public_health/Talking-With-Jeffrey-Levi-of-the-" TargetMode="External"/><Relationship Id="rId74" Type="http://schemas.openxmlformats.org/officeDocument/2006/relationships/hyperlink" Target="http://www.philly.com/philly/blogs/public_health/The-US-Childrens-Bureau-time-for-a-" TargetMode="External"/><Relationship Id="rId75" Type="http://schemas.openxmlformats.org/officeDocument/2006/relationships/hyperlink" Target="http://womensvoicesforchange.org/hollywood-and-the-helpless-husband.htm" TargetMode="External"/><Relationship Id="rId76" Type="http://schemas.openxmlformats.org/officeDocument/2006/relationships/hyperlink" Target="http://womensvoicesforchange.org/rebellious-women-a-labor-day-toast.htm" TargetMode="External"/><Relationship Id="rId77" Type="http://schemas.openxmlformats.org/officeDocument/2006/relationships/hyperlink" Target="http://womensvoicesforchange.org/love-bomb-part-2-the-author-sticks-to-%09her-guns.htm" TargetMode="External"/><Relationship Id="rId78" Type="http://schemas.openxmlformats.org/officeDocument/2006/relationships/hyperlink" Target="http://www.courierpostonline.com/article/20120715/OPINION02%09/307150006/Now-s-" TargetMode="External"/><Relationship Id="rId79" Type="http://schemas.openxmlformats.org/officeDocument/2006/relationships/hyperlink" Target="http://hnn.us/articles/janet-golden-real-%E2%80%9Cfood-stamp-" TargetMode="External"/><Relationship Id="rId90" Type="http://schemas.openxmlformats.org/officeDocument/2006/relationships/hyperlink" Target="http://www.omaha.com/article/20130509/MONEY/705099926/1697" TargetMode="External"/><Relationship Id="rId91" Type="http://schemas.openxmlformats.org/officeDocument/2006/relationships/hyperlink" Target="http://news.rutgers.edu/medrel/special-" TargetMode="External"/><Relationship Id="rId92" Type="http://schemas.openxmlformats.org/officeDocument/2006/relationships/hyperlink" Target="https://crab.rutgers.edu/webmail/?_task=mail&amp;_action=get&amp;_uid=214531&amp;_mbox=INBOX&amp;_part=2" TargetMode="External"/><Relationship Id="rId93" Type="http://schemas.openxmlformats.org/officeDocument/2006/relationships/hyperlink" Target="http://www.slate.com/blogs/how_babies_work/2013/04/23/history_of_parenting" TargetMode="External"/><Relationship Id="rId94" Type="http://schemas.openxmlformats.org/officeDocument/2006/relationships/hyperlink" Target="http://www.slate.com/blogs/how_babies_work/2013/04/17/history_of_baby_boo%09ks_parents_recorded_children_s_lives_because_they_weren.html" TargetMode="External"/><Relationship Id="rId95" Type="http://schemas.openxmlformats.org/officeDocument/2006/relationships/hyperlink" Target="http://www.newsworks.org/index.php/local//healthscience/49821-after-40-years-roe-v-" TargetMode="External"/><Relationship Id="rId96" Type="http://schemas.openxmlformats.org/officeDocument/2006/relationships/hyperlink" Target="http://www.foxnews.com/health/2012/10/04/why-your-family-medical-history-matters/" TargetMode="External"/><Relationship Id="rId97" Type="http://schemas.openxmlformats.org/officeDocument/2006/relationships/hyperlink" Target="http://healthcare-executive-insight.advanceweb.com/Multimedia/Photo-" TargetMode="External"/><Relationship Id="rId98" Type="http://schemas.openxmlformats.org/officeDocument/2006/relationships/hyperlink" Target="http://www.dailybruin.com/index.php/article/2010/10/baby_books_b%09ecome_resea" TargetMode="External"/><Relationship Id="rId99" Type="http://schemas.openxmlformats.org/officeDocument/2006/relationships/hyperlink" Target="http://www.courierpostonline.com/apps/pbcs.dll/article?AID=201041" TargetMode="External"/><Relationship Id="rId20" Type="http://schemas.openxmlformats.org/officeDocument/2006/relationships/hyperlink" Target="http://www.philly.com/philly/blogs/public_health/Yellow-fever-and-Ebola-similar-" TargetMode="External"/><Relationship Id="rId21" Type="http://schemas.openxmlformats.org/officeDocument/2006/relationships/hyperlink" Target="http://www.philly.com/philly/blogs/public_health/The-politics-of-" TargetMode="External"/><Relationship Id="rId22" Type="http://schemas.openxmlformats.org/officeDocument/2006/relationships/hyperlink" Target="http://www.philly.com/philly/blogs/public_health/Generic-drugs-An-interview-with-" TargetMode="External"/><Relationship Id="rId23" Type="http://schemas.openxmlformats.org/officeDocument/2006/relationships/hyperlink" Target="http://www.philly.com/philly/blogs/public_health/Are-we-prepared-for-the-next-" TargetMode="External"/><Relationship Id="rId24" Type="http://schemas.openxmlformats.org/officeDocument/2006/relationships/hyperlink" Target="http://www.philly.com/philly/blogs/public_health/Pertussis-whooping-cough-Not-just-" TargetMode="External"/><Relationship Id="rId25" Type="http://schemas.openxmlformats.org/officeDocument/2006/relationships/hyperlink" Target="http://www.philly.com/philly/blogs/public_health/Medicaid-expansion-What-to-" TargetMode="External"/><Relationship Id="rId26" Type="http://schemas.openxmlformats.org/officeDocument/2006/relationships/hyperlink" Target="http://www.philly.com/philly/blogs/public_health/Historical-antecedents-to-experimental-" TargetMode="External"/><Relationship Id="rId27" Type="http://schemas.openxmlformats.org/officeDocument/2006/relationships/hyperlink" Target="http://www.philly.com/philly/blogs/public_health/Skip-baseball-watch-" TargetMode="External"/><Relationship Id="rId28" Type="http://schemas.openxmlformats.org/officeDocument/2006/relationships/hyperlink" Target="http://www.philly.com/philly/blogs/public_health/Ebola-fears-truths-answers-and-" TargetMode="External"/><Relationship Id="rId29" Type="http://schemas.openxmlformats.org/officeDocument/2006/relationships/hyperlink" Target="http://www.philly.com/philly/blogs/public_health/Rickets-returns--Whatever-happened-" TargetMode="External"/><Relationship Id="rId40" Type="http://schemas.openxmlformats.org/officeDocument/2006/relationships/hyperlink" Target="http://www.philly.com/philly/blogs/public_health/Bet-you-never-heard-of-the-American-" TargetMode="External"/><Relationship Id="rId41" Type="http://schemas.openxmlformats.org/officeDocument/2006/relationships/hyperlink" Target="http://womensvoicesforchange.org/the-american-womens-hospitals-and-world-war-i-there-" TargetMode="External"/><Relationship Id="rId42" Type="http://schemas.openxmlformats.org/officeDocument/2006/relationships/hyperlink" Target="http://www.philly.com/philly/blogs/public_health/Tin-masks-to-fixed-faces-plastic-" TargetMode="External"/><Relationship Id="rId43" Type="http://schemas.openxmlformats.org/officeDocument/2006/relationships/hyperlink" Target="http://www.philly.com/philly/blogs/public_health/Impact-of-Pas-Medicaid-" TargetMode="External"/><Relationship Id="rId44" Type="http://schemas.openxmlformats.org/officeDocument/2006/relationships/hyperlink" Target="http://www.philly.com/philly/blogs/public_health/Mike-Huckabee-the-male-libido-and-" TargetMode="External"/><Relationship Id="rId45" Type="http://schemas.openxmlformats.org/officeDocument/2006/relationships/hyperlink" Target="http://womensvoicesforchange.org/second-act-mike-huckabee-the-male-libido-and-" TargetMode="External"/><Relationship Id="rId46" Type="http://schemas.openxmlformats.org/officeDocument/2006/relationships/hyperlink" Target="http://www.philly.com/philly/blogs/public_health/Why-is-Pennsylvania-paying-to-" TargetMode="External"/><Relationship Id="rId47" Type="http://schemas.openxmlformats.org/officeDocument/2006/relationships/hyperlink" Target="http://www.philly.com/philly/blogs/public_health/Spam-lies-and-" TargetMode="External"/><Relationship Id="rId48" Type="http://schemas.openxmlformats.org/officeDocument/2006/relationships/hyperlink" Target="http://www.philly.com/philly/blogs/public_health/How-do-you-measure-safety-You-start-" TargetMode="External"/><Relationship Id="rId49" Type="http://schemas.openxmlformats.org/officeDocument/2006/relationships/hyperlink" Target="http://www.philly.com/philly/blogs/public_health/Public-" TargetMode="External"/><Relationship Id="rId60" Type="http://schemas.openxmlformats.org/officeDocument/2006/relationships/hyperlink" Target="http://womensvoicesforchange.org/womens-fight-against-child-labor-" TargetMode="External"/><Relationship Id="rId61" Type="http://schemas.openxmlformats.org/officeDocument/2006/relationships/hyperlink" Target="http://www.philly.com/philly/blogs/public_health/Civil-Rights-movements-often-" TargetMode="External"/><Relationship Id="rId62" Type="http://schemas.openxmlformats.org/officeDocument/2006/relationships/hyperlink" Target="http://www.philly.com/philly/blogs/public_health/Civil-Wars-record-death-toll-" TargetMode="External"/><Relationship Id="rId63" Type="http://schemas.openxmlformats.org/officeDocument/2006/relationships/hyperlink" Target="http://www.philly.com/philly/blogs/public_health/Pox-and-the-City-A-public-health-" TargetMode="External"/><Relationship Id="rId64" Type="http://schemas.openxmlformats.org/officeDocument/2006/relationships/hyperlink" Target="http://www.philly.com/philly/blogs/public_health/Climate-change-and-public-health-for-" TargetMode="External"/><Relationship Id="rId65" Type="http://schemas.openxmlformats.org/officeDocument/2006/relationships/hyperlink" Target="http://www.philly.com/philly/blogs/public_health/Workplace-safety-then-1911-NYC-and-%09now-2013-West-Texas.html" TargetMode="External"/><Relationship Id="rId66" Type="http://schemas.openxmlformats.org/officeDocument/2006/relationships/hyperlink" Target="http://www.philly.com/philly/blogs/public_health/Squawk--Is-Bird-Flu-Back.html" TargetMode="External"/><Relationship Id="rId67" Type="http://schemas.openxmlformats.org/officeDocument/2006/relationships/hyperlink" Target="http://www.philly.com/philly/blogs/public_health/My-best-friend-Joanie-died-of-colon-%09cancer-.html" TargetMode="External"/><Relationship Id="rId68" Type="http://schemas.openxmlformats.org/officeDocument/2006/relationships/hyperlink" Target="http://www.philly.com/philly/blogs/public_health/Bed-bugs-hookworms-and-mosquitoes-%09a-public-health-playlist-for-the-blues.html" TargetMode="External"/><Relationship Id="rId69" Type="http://schemas.openxmlformats.org/officeDocument/2006/relationships/hyperlink" Target="http://www.philly.com/philly/blogs/public_health/What-you-didnt-know-about-Medicaid-" TargetMode="External"/><Relationship Id="rId100" Type="http://schemas.openxmlformats.org/officeDocument/2006/relationships/hyperlink" Target="http://www.livescience.com/culture/090506-hollywood-" TargetMode="External"/><Relationship Id="rId80" Type="http://schemas.openxmlformats.org/officeDocument/2006/relationships/hyperlink" Target="http://womensvoicesforchange.org/the-%09affordable-care-act-an-online-" TargetMode="External"/><Relationship Id="rId81" Type="http://schemas.openxmlformats.org/officeDocument/2006/relationships/hyperlink" Target="http://www.newsworks.org/index.php/speak-easy-archive/item/30006-the-case-for-all-" TargetMode="External"/><Relationship Id="rId82" Type="http://schemas.openxmlformats.org/officeDocument/2006/relationships/hyperlink" Target="http://womensvoicesforchange.org/fat-chance-what-if-an-overweight-woman-ran-for-" TargetMode="External"/><Relationship Id="rId83" Type="http://schemas.openxmlformats.org/officeDocument/2006/relationships/hyperlink" Target="http://hnn.us/articles/138623.html" TargetMode="External"/><Relationship Id="rId84" Type="http://schemas.openxmlformats.org/officeDocument/2006/relationships/hyperlink" Target="http://womensvoicesforchange.org/the-healthcare-debate-what%E2%80%99s-in-a-" TargetMode="External"/><Relationship Id="rId85" Type="http://schemas.openxmlformats.org/officeDocument/2006/relationships/hyperlink" Target="http://www.phlmetropolis.com/2010/10/about-those-boardwalk-baby-" TargetMode="External"/><Relationship Id="rId86" Type="http://schemas.openxmlformats.org/officeDocument/2006/relationships/hyperlink" Target="http://harvardpress.typepad.com/hup_publicity/2006/06/janet_golde" TargetMode="External"/><Relationship Id="rId87" Type="http://schemas.openxmlformats.org/officeDocument/2006/relationships/hyperlink" Target="http://www.medicalheritage.org" TargetMode="External"/><Relationship Id="rId88" Type="http://schemas.openxmlformats.org/officeDocument/2006/relationships/hyperlink" Target="http://www.courierpostonline.com/article/20131113/NEWS01/311130022/Local-" TargetMode="External"/><Relationship Id="rId89" Type="http://schemas.openxmlformats.org/officeDocument/2006/relationships/hyperlink" Target="http://www.phillyburbs.com/news/local/burlington_county_times_news/sandy-babie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13157</Words>
  <Characters>74998</Characters>
  <Application>Microsoft Macintosh Word</Application>
  <DocSecurity>0</DocSecurity>
  <Lines>624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GOLDEN</vt:lpstr>
    </vt:vector>
  </TitlesOfParts>
  <Company>Rutgers</Company>
  <LinksUpToDate>false</LinksUpToDate>
  <CharactersWithSpaces>92102</CharactersWithSpaces>
  <SharedDoc>false</SharedDoc>
  <HLinks>
    <vt:vector size="600" baseType="variant">
      <vt:variant>
        <vt:i4>786551</vt:i4>
      </vt:variant>
      <vt:variant>
        <vt:i4>297</vt:i4>
      </vt:variant>
      <vt:variant>
        <vt:i4>0</vt:i4>
      </vt:variant>
      <vt:variant>
        <vt:i4>5</vt:i4>
      </vt:variant>
      <vt:variant>
        <vt:lpwstr>http://www.nytimes.com/2006/11/29/dining/29preg.html?ex=11831</vt:lpwstr>
      </vt:variant>
      <vt:variant>
        <vt:lpwstr/>
      </vt:variant>
      <vt:variant>
        <vt:i4>720996</vt:i4>
      </vt:variant>
      <vt:variant>
        <vt:i4>294</vt:i4>
      </vt:variant>
      <vt:variant>
        <vt:i4>0</vt:i4>
      </vt:variant>
      <vt:variant>
        <vt:i4>5</vt:i4>
      </vt:variant>
      <vt:variant>
        <vt:lpwstr>http://www.nytimes.com/2007/08/14/books/14play.html?pagewante</vt:lpwstr>
      </vt:variant>
      <vt:variant>
        <vt:lpwstr/>
      </vt:variant>
      <vt:variant>
        <vt:i4>6291466</vt:i4>
      </vt:variant>
      <vt:variant>
        <vt:i4>291</vt:i4>
      </vt:variant>
      <vt:variant>
        <vt:i4>0</vt:i4>
      </vt:variant>
      <vt:variant>
        <vt:i4>5</vt:i4>
      </vt:variant>
      <vt:variant>
        <vt:lpwstr>http://www.podcastdirectory.com/search/keyword.php?search=Janet</vt:lpwstr>
      </vt:variant>
      <vt:variant>
        <vt:lpwstr/>
      </vt:variant>
      <vt:variant>
        <vt:i4>2293856</vt:i4>
      </vt:variant>
      <vt:variant>
        <vt:i4>288</vt:i4>
      </vt:variant>
      <vt:variant>
        <vt:i4>0</vt:i4>
      </vt:variant>
      <vt:variant>
        <vt:i4>5</vt:i4>
      </vt:variant>
      <vt:variant>
        <vt:lpwstr>http://transcripts.cnn.com/TRANSCRIPTS/0702/03/cnr.07.html</vt:lpwstr>
      </vt:variant>
      <vt:variant>
        <vt:lpwstr/>
      </vt:variant>
      <vt:variant>
        <vt:i4>1704007</vt:i4>
      </vt:variant>
      <vt:variant>
        <vt:i4>285</vt:i4>
      </vt:variant>
      <vt:variant>
        <vt:i4>0</vt:i4>
      </vt:variant>
      <vt:variant>
        <vt:i4>5</vt:i4>
      </vt:variant>
      <vt:variant>
        <vt:lpwstr>http://www.livescience.com/culture/090506-hollywood-</vt:lpwstr>
      </vt:variant>
      <vt:variant>
        <vt:lpwstr/>
      </vt:variant>
      <vt:variant>
        <vt:i4>2228246</vt:i4>
      </vt:variant>
      <vt:variant>
        <vt:i4>282</vt:i4>
      </vt:variant>
      <vt:variant>
        <vt:i4>0</vt:i4>
      </vt:variant>
      <vt:variant>
        <vt:i4>5</vt:i4>
      </vt:variant>
      <vt:variant>
        <vt:lpwstr>http://www.nj.com/gloucester/index.ssf?/base/news12/12410763181</vt:lpwstr>
      </vt:variant>
      <vt:variant>
        <vt:lpwstr/>
      </vt:variant>
      <vt:variant>
        <vt:i4>5701752</vt:i4>
      </vt:variant>
      <vt:variant>
        <vt:i4>279</vt:i4>
      </vt:variant>
      <vt:variant>
        <vt:i4>0</vt:i4>
      </vt:variant>
      <vt:variant>
        <vt:i4>5</vt:i4>
      </vt:variant>
      <vt:variant>
        <vt:lpwstr>http://www.courierpostonline.com/apps/pbcs.dll/article?AID=201041</vt:lpwstr>
      </vt:variant>
      <vt:variant>
        <vt:lpwstr/>
      </vt:variant>
      <vt:variant>
        <vt:i4>5701647</vt:i4>
      </vt:variant>
      <vt:variant>
        <vt:i4>276</vt:i4>
      </vt:variant>
      <vt:variant>
        <vt:i4>0</vt:i4>
      </vt:variant>
      <vt:variant>
        <vt:i4>5</vt:i4>
      </vt:variant>
      <vt:variant>
        <vt:lpwstr>http://blog.nj.com/njv_bob_braun/2010/04/rutgers_university_profes</vt:lpwstr>
      </vt:variant>
      <vt:variant>
        <vt:lpwstr/>
      </vt:variant>
      <vt:variant>
        <vt:i4>3473433</vt:i4>
      </vt:variant>
      <vt:variant>
        <vt:i4>273</vt:i4>
      </vt:variant>
      <vt:variant>
        <vt:i4>0</vt:i4>
      </vt:variant>
      <vt:variant>
        <vt:i4>5</vt:i4>
      </vt:variant>
      <vt:variant>
        <vt:lpwstr>http://www.dailybruin.com/index.php/article/2010/10/baby_books_b%09ecome_resea</vt:lpwstr>
      </vt:variant>
      <vt:variant>
        <vt:lpwstr/>
      </vt:variant>
      <vt:variant>
        <vt:i4>1572882</vt:i4>
      </vt:variant>
      <vt:variant>
        <vt:i4>270</vt:i4>
      </vt:variant>
      <vt:variant>
        <vt:i4>0</vt:i4>
      </vt:variant>
      <vt:variant>
        <vt:i4>5</vt:i4>
      </vt:variant>
      <vt:variant>
        <vt:lpwstr>http://healthcare-executive-insight.advanceweb.com/Multimedia/Photo-</vt:lpwstr>
      </vt:variant>
      <vt:variant>
        <vt:lpwstr/>
      </vt:variant>
      <vt:variant>
        <vt:i4>852082</vt:i4>
      </vt:variant>
      <vt:variant>
        <vt:i4>267</vt:i4>
      </vt:variant>
      <vt:variant>
        <vt:i4>0</vt:i4>
      </vt:variant>
      <vt:variant>
        <vt:i4>5</vt:i4>
      </vt:variant>
      <vt:variant>
        <vt:lpwstr>http://www.foxnews.com/health/2012/10/04/why-your-family-medical-history-matters/</vt:lpwstr>
      </vt:variant>
      <vt:variant>
        <vt:lpwstr/>
      </vt:variant>
      <vt:variant>
        <vt:i4>458793</vt:i4>
      </vt:variant>
      <vt:variant>
        <vt:i4>264</vt:i4>
      </vt:variant>
      <vt:variant>
        <vt:i4>0</vt:i4>
      </vt:variant>
      <vt:variant>
        <vt:i4>5</vt:i4>
      </vt:variant>
      <vt:variant>
        <vt:lpwstr>http://www.nj.com/gloucester %09county/index.ssf/2012/07/new_drug_prevents_spread_of_hi.html</vt:lpwstr>
      </vt:variant>
      <vt:variant>
        <vt:lpwstr/>
      </vt:variant>
      <vt:variant>
        <vt:i4>7077896</vt:i4>
      </vt:variant>
      <vt:variant>
        <vt:i4>261</vt:i4>
      </vt:variant>
      <vt:variant>
        <vt:i4>0</vt:i4>
      </vt:variant>
      <vt:variant>
        <vt:i4>5</vt:i4>
      </vt:variant>
      <vt:variant>
        <vt:lpwstr>http://www.newsworks.org/index.php/local//healthscience/49821-after-40-years-roe-v-</vt:lpwstr>
      </vt:variant>
      <vt:variant>
        <vt:lpwstr/>
      </vt:variant>
      <vt:variant>
        <vt:i4>3080270</vt:i4>
      </vt:variant>
      <vt:variant>
        <vt:i4>258</vt:i4>
      </vt:variant>
      <vt:variant>
        <vt:i4>0</vt:i4>
      </vt:variant>
      <vt:variant>
        <vt:i4>5</vt:i4>
      </vt:variant>
      <vt:variant>
        <vt:lpwstr>http://www.slate.com/blogs/how_babies_work/2013/04/17/history_of_baby_boo%09ks_parents_recorded_children_s_lives_because_they_weren.html</vt:lpwstr>
      </vt:variant>
      <vt:variant>
        <vt:lpwstr/>
      </vt:variant>
      <vt:variant>
        <vt:i4>3932271</vt:i4>
      </vt:variant>
      <vt:variant>
        <vt:i4>255</vt:i4>
      </vt:variant>
      <vt:variant>
        <vt:i4>0</vt:i4>
      </vt:variant>
      <vt:variant>
        <vt:i4>5</vt:i4>
      </vt:variant>
      <vt:variant>
        <vt:lpwstr>http://www.slate.com/blogs/how_babies_work/2013/04/23/history_of_parenting</vt:lpwstr>
      </vt:variant>
      <vt:variant>
        <vt:lpwstr/>
      </vt:variant>
      <vt:variant>
        <vt:i4>4784241</vt:i4>
      </vt:variant>
      <vt:variant>
        <vt:i4>252</vt:i4>
      </vt:variant>
      <vt:variant>
        <vt:i4>0</vt:i4>
      </vt:variant>
      <vt:variant>
        <vt:i4>5</vt:i4>
      </vt:variant>
      <vt:variant>
        <vt:lpwstr>https://crab.rutgers.edu/webmail/?_task=mail&amp;_action=get&amp;_uid=214531&amp;_mbox=INBOX&amp;_part=2</vt:lpwstr>
      </vt:variant>
      <vt:variant>
        <vt:lpwstr/>
      </vt:variant>
      <vt:variant>
        <vt:i4>7405571</vt:i4>
      </vt:variant>
      <vt:variant>
        <vt:i4>249</vt:i4>
      </vt:variant>
      <vt:variant>
        <vt:i4>0</vt:i4>
      </vt:variant>
      <vt:variant>
        <vt:i4>5</vt:i4>
      </vt:variant>
      <vt:variant>
        <vt:lpwstr>http://news.rutgers.edu/medrel/special-</vt:lpwstr>
      </vt:variant>
      <vt:variant>
        <vt:lpwstr/>
      </vt:variant>
      <vt:variant>
        <vt:i4>7667754</vt:i4>
      </vt:variant>
      <vt:variant>
        <vt:i4>246</vt:i4>
      </vt:variant>
      <vt:variant>
        <vt:i4>0</vt:i4>
      </vt:variant>
      <vt:variant>
        <vt:i4>5</vt:i4>
      </vt:variant>
      <vt:variant>
        <vt:lpwstr>http://www.omaha.com/article/20130509/MONEY/705099926/1697</vt:lpwstr>
      </vt:variant>
      <vt:variant>
        <vt:lpwstr/>
      </vt:variant>
      <vt:variant>
        <vt:i4>1900664</vt:i4>
      </vt:variant>
      <vt:variant>
        <vt:i4>243</vt:i4>
      </vt:variant>
      <vt:variant>
        <vt:i4>0</vt:i4>
      </vt:variant>
      <vt:variant>
        <vt:i4>5</vt:i4>
      </vt:variant>
      <vt:variant>
        <vt:lpwstr>http://www.phillyburbs.com/news/local/burlington_county_times_news/sandy-babies-</vt:lpwstr>
      </vt:variant>
      <vt:variant>
        <vt:lpwstr/>
      </vt:variant>
      <vt:variant>
        <vt:i4>1638521</vt:i4>
      </vt:variant>
      <vt:variant>
        <vt:i4>240</vt:i4>
      </vt:variant>
      <vt:variant>
        <vt:i4>0</vt:i4>
      </vt:variant>
      <vt:variant>
        <vt:i4>5</vt:i4>
      </vt:variant>
      <vt:variant>
        <vt:lpwstr>http://www.courierpostonline.com/article/20131113/NEWS01/311130022/Local-</vt:lpwstr>
      </vt:variant>
      <vt:variant>
        <vt:lpwstr/>
      </vt:variant>
      <vt:variant>
        <vt:i4>2621550</vt:i4>
      </vt:variant>
      <vt:variant>
        <vt:i4>237</vt:i4>
      </vt:variant>
      <vt:variant>
        <vt:i4>0</vt:i4>
      </vt:variant>
      <vt:variant>
        <vt:i4>5</vt:i4>
      </vt:variant>
      <vt:variant>
        <vt:lpwstr>http://www.wdel.com/podcast_download.php?id=89785</vt:lpwstr>
      </vt:variant>
      <vt:variant>
        <vt:lpwstr/>
      </vt:variant>
      <vt:variant>
        <vt:i4>4128844</vt:i4>
      </vt:variant>
      <vt:variant>
        <vt:i4>234</vt:i4>
      </vt:variant>
      <vt:variant>
        <vt:i4>0</vt:i4>
      </vt:variant>
      <vt:variant>
        <vt:i4>5</vt:i4>
      </vt:variant>
      <vt:variant>
        <vt:lpwstr>http://nj1015.com/trying-to-contain-the-ebola-panic</vt:lpwstr>
      </vt:variant>
      <vt:variant>
        <vt:lpwstr/>
      </vt:variant>
      <vt:variant>
        <vt:i4>2949224</vt:i4>
      </vt:variant>
      <vt:variant>
        <vt:i4>231</vt:i4>
      </vt:variant>
      <vt:variant>
        <vt:i4>0</vt:i4>
      </vt:variant>
      <vt:variant>
        <vt:i4>5</vt:i4>
      </vt:variant>
      <vt:variant>
        <vt:lpwstr>http://www.medicalheritage.org</vt:lpwstr>
      </vt:variant>
      <vt:variant>
        <vt:lpwstr/>
      </vt:variant>
      <vt:variant>
        <vt:i4>2293862</vt:i4>
      </vt:variant>
      <vt:variant>
        <vt:i4>228</vt:i4>
      </vt:variant>
      <vt:variant>
        <vt:i4>0</vt:i4>
      </vt:variant>
      <vt:variant>
        <vt:i4>5</vt:i4>
      </vt:variant>
      <vt:variant>
        <vt:lpwstr>http://www.youtube.com/watch?v=G2DnJKlc2u0</vt:lpwstr>
      </vt:variant>
      <vt:variant>
        <vt:lpwstr/>
      </vt:variant>
      <vt:variant>
        <vt:i4>4849762</vt:i4>
      </vt:variant>
      <vt:variant>
        <vt:i4>225</vt:i4>
      </vt:variant>
      <vt:variant>
        <vt:i4>0</vt:i4>
      </vt:variant>
      <vt:variant>
        <vt:i4>5</vt:i4>
      </vt:variant>
      <vt:variant>
        <vt:lpwstr>http://harvardpress.typepad.com/hup_publicity/2006/06/janet_golde</vt:lpwstr>
      </vt:variant>
      <vt:variant>
        <vt:lpwstr/>
      </vt:variant>
      <vt:variant>
        <vt:i4>1638407</vt:i4>
      </vt:variant>
      <vt:variant>
        <vt:i4>222</vt:i4>
      </vt:variant>
      <vt:variant>
        <vt:i4>0</vt:i4>
      </vt:variant>
      <vt:variant>
        <vt:i4>5</vt:i4>
      </vt:variant>
      <vt:variant>
        <vt:lpwstr>http://www.phlmetropolis.com/2010/10/about-those-boardwalk-baby-</vt:lpwstr>
      </vt:variant>
      <vt:variant>
        <vt:lpwstr/>
      </vt:variant>
      <vt:variant>
        <vt:i4>7077958</vt:i4>
      </vt:variant>
      <vt:variant>
        <vt:i4>219</vt:i4>
      </vt:variant>
      <vt:variant>
        <vt:i4>0</vt:i4>
      </vt:variant>
      <vt:variant>
        <vt:i4>5</vt:i4>
      </vt:variant>
      <vt:variant>
        <vt:lpwstr>http://womensvoicesforchange.org/the-healthcare-debate-what%E2%80%99s-in-a-</vt:lpwstr>
      </vt:variant>
      <vt:variant>
        <vt:lpwstr/>
      </vt:variant>
      <vt:variant>
        <vt:i4>8257589</vt:i4>
      </vt:variant>
      <vt:variant>
        <vt:i4>216</vt:i4>
      </vt:variant>
      <vt:variant>
        <vt:i4>0</vt:i4>
      </vt:variant>
      <vt:variant>
        <vt:i4>5</vt:i4>
      </vt:variant>
      <vt:variant>
        <vt:lpwstr>http://hnn.us/articles/138623.html</vt:lpwstr>
      </vt:variant>
      <vt:variant>
        <vt:lpwstr/>
      </vt:variant>
      <vt:variant>
        <vt:i4>5111878</vt:i4>
      </vt:variant>
      <vt:variant>
        <vt:i4>213</vt:i4>
      </vt:variant>
      <vt:variant>
        <vt:i4>0</vt:i4>
      </vt:variant>
      <vt:variant>
        <vt:i4>5</vt:i4>
      </vt:variant>
      <vt:variant>
        <vt:lpwstr>http://womensvoicesforchange.org/fat-chance-what-if-an-overweight-woman-ran-for-</vt:lpwstr>
      </vt:variant>
      <vt:variant>
        <vt:lpwstr/>
      </vt:variant>
      <vt:variant>
        <vt:i4>4128815</vt:i4>
      </vt:variant>
      <vt:variant>
        <vt:i4>210</vt:i4>
      </vt:variant>
      <vt:variant>
        <vt:i4>0</vt:i4>
      </vt:variant>
      <vt:variant>
        <vt:i4>5</vt:i4>
      </vt:variant>
      <vt:variant>
        <vt:lpwstr>http://www.newsworks.org/index.php/speak-easy-archive/item/30006-the-case-for-all-</vt:lpwstr>
      </vt:variant>
      <vt:variant>
        <vt:lpwstr/>
      </vt:variant>
      <vt:variant>
        <vt:i4>6357097</vt:i4>
      </vt:variant>
      <vt:variant>
        <vt:i4>207</vt:i4>
      </vt:variant>
      <vt:variant>
        <vt:i4>0</vt:i4>
      </vt:variant>
      <vt:variant>
        <vt:i4>5</vt:i4>
      </vt:variant>
      <vt:variant>
        <vt:lpwstr>http://womensvoicesforchange.org/the-%09affordable-care-act-an-online-</vt:lpwstr>
      </vt:variant>
      <vt:variant>
        <vt:lpwstr/>
      </vt:variant>
      <vt:variant>
        <vt:i4>4784173</vt:i4>
      </vt:variant>
      <vt:variant>
        <vt:i4>204</vt:i4>
      </vt:variant>
      <vt:variant>
        <vt:i4>0</vt:i4>
      </vt:variant>
      <vt:variant>
        <vt:i4>5</vt:i4>
      </vt:variant>
      <vt:variant>
        <vt:lpwstr>http://hnn.us/articles/janet-golden-real-%E2%80%9Cfood-stamp-</vt:lpwstr>
      </vt:variant>
      <vt:variant>
        <vt:lpwstr/>
      </vt:variant>
      <vt:variant>
        <vt:i4>7274525</vt:i4>
      </vt:variant>
      <vt:variant>
        <vt:i4>201</vt:i4>
      </vt:variant>
      <vt:variant>
        <vt:i4>0</vt:i4>
      </vt:variant>
      <vt:variant>
        <vt:i4>5</vt:i4>
      </vt:variant>
      <vt:variant>
        <vt:lpwstr>http://www.courierpostonline.com/article/20120715/OPINION02%09/307150006/Now-s-</vt:lpwstr>
      </vt:variant>
      <vt:variant>
        <vt:lpwstr/>
      </vt:variant>
      <vt:variant>
        <vt:i4>3407894</vt:i4>
      </vt:variant>
      <vt:variant>
        <vt:i4>198</vt:i4>
      </vt:variant>
      <vt:variant>
        <vt:i4>0</vt:i4>
      </vt:variant>
      <vt:variant>
        <vt:i4>5</vt:i4>
      </vt:variant>
      <vt:variant>
        <vt:lpwstr>http://womensvoicesforchange.org/rebellious-women-a-labor-day-toast.htm</vt:lpwstr>
      </vt:variant>
      <vt:variant>
        <vt:lpwstr/>
      </vt:variant>
      <vt:variant>
        <vt:i4>2949214</vt:i4>
      </vt:variant>
      <vt:variant>
        <vt:i4>195</vt:i4>
      </vt:variant>
      <vt:variant>
        <vt:i4>0</vt:i4>
      </vt:variant>
      <vt:variant>
        <vt:i4>5</vt:i4>
      </vt:variant>
      <vt:variant>
        <vt:lpwstr>http://womensvoicesforchange.org/hollywood-and-the-helpless-husband.htm</vt:lpwstr>
      </vt:variant>
      <vt:variant>
        <vt:lpwstr/>
      </vt:variant>
      <vt:variant>
        <vt:i4>3407902</vt:i4>
      </vt:variant>
      <vt:variant>
        <vt:i4>192</vt:i4>
      </vt:variant>
      <vt:variant>
        <vt:i4>0</vt:i4>
      </vt:variant>
      <vt:variant>
        <vt:i4>5</vt:i4>
      </vt:variant>
      <vt:variant>
        <vt:lpwstr>http://www.philly.com/philly/blogs/public_health/The-US-Childrens-Bureau-time-for-a-</vt:lpwstr>
      </vt:variant>
      <vt:variant>
        <vt:lpwstr/>
      </vt:variant>
      <vt:variant>
        <vt:i4>917626</vt:i4>
      </vt:variant>
      <vt:variant>
        <vt:i4>189</vt:i4>
      </vt:variant>
      <vt:variant>
        <vt:i4>0</vt:i4>
      </vt:variant>
      <vt:variant>
        <vt:i4>5</vt:i4>
      </vt:variant>
      <vt:variant>
        <vt:lpwstr>http://www.philly.com/philly/blogs/public_health/Talking-With-Jeffrey-Levi-of-the-</vt:lpwstr>
      </vt:variant>
      <vt:variant>
        <vt:lpwstr/>
      </vt:variant>
      <vt:variant>
        <vt:i4>6881357</vt:i4>
      </vt:variant>
      <vt:variant>
        <vt:i4>186</vt:i4>
      </vt:variant>
      <vt:variant>
        <vt:i4>0</vt:i4>
      </vt:variant>
      <vt:variant>
        <vt:i4>5</vt:i4>
      </vt:variant>
      <vt:variant>
        <vt:lpwstr>http://www.philly.com/philly/blogs/public_health/TB-Blues-to-Bacteria-A-</vt:lpwstr>
      </vt:variant>
      <vt:variant>
        <vt:lpwstr/>
      </vt:variant>
      <vt:variant>
        <vt:i4>5046389</vt:i4>
      </vt:variant>
      <vt:variant>
        <vt:i4>183</vt:i4>
      </vt:variant>
      <vt:variant>
        <vt:i4>0</vt:i4>
      </vt:variant>
      <vt:variant>
        <vt:i4>5</vt:i4>
      </vt:variant>
      <vt:variant>
        <vt:lpwstr>http://www.philly.com/philly/blogs/public_health/The-success-story-known-as-Roe-v-</vt:lpwstr>
      </vt:variant>
      <vt:variant>
        <vt:lpwstr/>
      </vt:variant>
      <vt:variant>
        <vt:i4>3932224</vt:i4>
      </vt:variant>
      <vt:variant>
        <vt:i4>180</vt:i4>
      </vt:variant>
      <vt:variant>
        <vt:i4>0</vt:i4>
      </vt:variant>
      <vt:variant>
        <vt:i4>5</vt:i4>
      </vt:variant>
      <vt:variant>
        <vt:lpwstr>http://www.philly.com/philly/blogs/public_health/Prohibition-harm-reduction-and-</vt:lpwstr>
      </vt:variant>
      <vt:variant>
        <vt:lpwstr/>
      </vt:variant>
      <vt:variant>
        <vt:i4>6815755</vt:i4>
      </vt:variant>
      <vt:variant>
        <vt:i4>177</vt:i4>
      </vt:variant>
      <vt:variant>
        <vt:i4>0</vt:i4>
      </vt:variant>
      <vt:variant>
        <vt:i4>5</vt:i4>
      </vt:variant>
      <vt:variant>
        <vt:lpwstr>http://www.philly.com/philly/blogs/public_health/What-you-didnt-know-about-Medicaid-</vt:lpwstr>
      </vt:variant>
      <vt:variant>
        <vt:lpwstr/>
      </vt:variant>
      <vt:variant>
        <vt:i4>2883685</vt:i4>
      </vt:variant>
      <vt:variant>
        <vt:i4>174</vt:i4>
      </vt:variant>
      <vt:variant>
        <vt:i4>0</vt:i4>
      </vt:variant>
      <vt:variant>
        <vt:i4>5</vt:i4>
      </vt:variant>
      <vt:variant>
        <vt:lpwstr>http://www.philly.com/philly/blogs/public_health/Bed-bugs-hookworms-and-mosquitoes-%09a-public-health-playlist-for-the-blues.html</vt:lpwstr>
      </vt:variant>
      <vt:variant>
        <vt:lpwstr/>
      </vt:variant>
      <vt:variant>
        <vt:i4>8257566</vt:i4>
      </vt:variant>
      <vt:variant>
        <vt:i4>171</vt:i4>
      </vt:variant>
      <vt:variant>
        <vt:i4>0</vt:i4>
      </vt:variant>
      <vt:variant>
        <vt:i4>5</vt:i4>
      </vt:variant>
      <vt:variant>
        <vt:lpwstr>http://www.philly.com/philly/blogs/public_health/My-best-friend-Joanie-died-of-colon-%09cancer-.html</vt:lpwstr>
      </vt:variant>
      <vt:variant>
        <vt:lpwstr/>
      </vt:variant>
      <vt:variant>
        <vt:i4>4653091</vt:i4>
      </vt:variant>
      <vt:variant>
        <vt:i4>168</vt:i4>
      </vt:variant>
      <vt:variant>
        <vt:i4>0</vt:i4>
      </vt:variant>
      <vt:variant>
        <vt:i4>5</vt:i4>
      </vt:variant>
      <vt:variant>
        <vt:lpwstr>http://www.philly.com/philly/blogs/public_health/Squawk--Is-Bird-Flu-Back.html</vt:lpwstr>
      </vt:variant>
      <vt:variant>
        <vt:lpwstr/>
      </vt:variant>
      <vt:variant>
        <vt:i4>1769556</vt:i4>
      </vt:variant>
      <vt:variant>
        <vt:i4>165</vt:i4>
      </vt:variant>
      <vt:variant>
        <vt:i4>0</vt:i4>
      </vt:variant>
      <vt:variant>
        <vt:i4>5</vt:i4>
      </vt:variant>
      <vt:variant>
        <vt:lpwstr>http://www.philly.com/philly/blogs/public_health/Workplace-safety-then-1911-NYC-and-%09now-2013-West-Texas.html</vt:lpwstr>
      </vt:variant>
      <vt:variant>
        <vt:lpwstr/>
      </vt:variant>
      <vt:variant>
        <vt:i4>7536760</vt:i4>
      </vt:variant>
      <vt:variant>
        <vt:i4>162</vt:i4>
      </vt:variant>
      <vt:variant>
        <vt:i4>0</vt:i4>
      </vt:variant>
      <vt:variant>
        <vt:i4>5</vt:i4>
      </vt:variant>
      <vt:variant>
        <vt:lpwstr>http://www.philly.com/philly/blogs/public_health/Teaching-about-race-and-</vt:lpwstr>
      </vt:variant>
      <vt:variant>
        <vt:lpwstr/>
      </vt:variant>
      <vt:variant>
        <vt:i4>1769576</vt:i4>
      </vt:variant>
      <vt:variant>
        <vt:i4>159</vt:i4>
      </vt:variant>
      <vt:variant>
        <vt:i4>0</vt:i4>
      </vt:variant>
      <vt:variant>
        <vt:i4>5</vt:i4>
      </vt:variant>
      <vt:variant>
        <vt:lpwstr>http://www.philly.com/philly/blogs/public_health/Climate-change-and-public-health-for-</vt:lpwstr>
      </vt:variant>
      <vt:variant>
        <vt:lpwstr/>
      </vt:variant>
      <vt:variant>
        <vt:i4>5701751</vt:i4>
      </vt:variant>
      <vt:variant>
        <vt:i4>156</vt:i4>
      </vt:variant>
      <vt:variant>
        <vt:i4>0</vt:i4>
      </vt:variant>
      <vt:variant>
        <vt:i4>5</vt:i4>
      </vt:variant>
      <vt:variant>
        <vt:lpwstr>http://www.philly.com/philly/blogs/public_health/Pox-and-the-City-A-public-health-</vt:lpwstr>
      </vt:variant>
      <vt:variant>
        <vt:lpwstr/>
      </vt:variant>
      <vt:variant>
        <vt:i4>5767243</vt:i4>
      </vt:variant>
      <vt:variant>
        <vt:i4>153</vt:i4>
      </vt:variant>
      <vt:variant>
        <vt:i4>0</vt:i4>
      </vt:variant>
      <vt:variant>
        <vt:i4>5</vt:i4>
      </vt:variant>
      <vt:variant>
        <vt:lpwstr>http://www.philly.com/philly/blogs/public_health/Gesundheit-Patch-Adams-is-</vt:lpwstr>
      </vt:variant>
      <vt:variant>
        <vt:lpwstr/>
      </vt:variant>
      <vt:variant>
        <vt:i4>1114171</vt:i4>
      </vt:variant>
      <vt:variant>
        <vt:i4>150</vt:i4>
      </vt:variant>
      <vt:variant>
        <vt:i4>0</vt:i4>
      </vt:variant>
      <vt:variant>
        <vt:i4>5</vt:i4>
      </vt:variant>
      <vt:variant>
        <vt:lpwstr>http://www.philly.com/philly/blogs/public_health/Civil-Wars-record-death-toll-</vt:lpwstr>
      </vt:variant>
      <vt:variant>
        <vt:lpwstr/>
      </vt:variant>
      <vt:variant>
        <vt:i4>5963828</vt:i4>
      </vt:variant>
      <vt:variant>
        <vt:i4>147</vt:i4>
      </vt:variant>
      <vt:variant>
        <vt:i4>0</vt:i4>
      </vt:variant>
      <vt:variant>
        <vt:i4>5</vt:i4>
      </vt:variant>
      <vt:variant>
        <vt:lpwstr>http://www.philly.com/philly/blogs/public_health/Civil-Rights-movements-often-</vt:lpwstr>
      </vt:variant>
      <vt:variant>
        <vt:lpwstr/>
      </vt:variant>
      <vt:variant>
        <vt:i4>7667826</vt:i4>
      </vt:variant>
      <vt:variant>
        <vt:i4>144</vt:i4>
      </vt:variant>
      <vt:variant>
        <vt:i4>0</vt:i4>
      </vt:variant>
      <vt:variant>
        <vt:i4>5</vt:i4>
      </vt:variant>
      <vt:variant>
        <vt:lpwstr>http://womensvoicesforchange.org/womens-fight-against-child-labor-</vt:lpwstr>
      </vt:variant>
      <vt:variant>
        <vt:lpwstr/>
      </vt:variant>
      <vt:variant>
        <vt:i4>5111885</vt:i4>
      </vt:variant>
      <vt:variant>
        <vt:i4>141</vt:i4>
      </vt:variant>
      <vt:variant>
        <vt:i4>0</vt:i4>
      </vt:variant>
      <vt:variant>
        <vt:i4>5</vt:i4>
      </vt:variant>
      <vt:variant>
        <vt:lpwstr>http://www.philly.com/philly/blogs/public_health/School-health-is-public-health-An-</vt:lpwstr>
      </vt:variant>
      <vt:variant>
        <vt:lpwstr/>
      </vt:variant>
      <vt:variant>
        <vt:i4>1310758</vt:i4>
      </vt:variant>
      <vt:variant>
        <vt:i4>138</vt:i4>
      </vt:variant>
      <vt:variant>
        <vt:i4>0</vt:i4>
      </vt:variant>
      <vt:variant>
        <vt:i4>5</vt:i4>
      </vt:variant>
      <vt:variant>
        <vt:lpwstr>http://www.philly.com/philly/blogs/public_health/Nutrition-public-health-and-food-</vt:lpwstr>
      </vt:variant>
      <vt:variant>
        <vt:lpwstr/>
      </vt:variant>
      <vt:variant>
        <vt:i4>1703942</vt:i4>
      </vt:variant>
      <vt:variant>
        <vt:i4>135</vt:i4>
      </vt:variant>
      <vt:variant>
        <vt:i4>0</vt:i4>
      </vt:variant>
      <vt:variant>
        <vt:i4>5</vt:i4>
      </vt:variant>
      <vt:variant>
        <vt:lpwstr>http://www.philly.com/philly/blogs/public_health/True-or-False-with-Seator-Ted-</vt:lpwstr>
      </vt:variant>
      <vt:variant>
        <vt:lpwstr/>
      </vt:variant>
      <vt:variant>
        <vt:i4>1572935</vt:i4>
      </vt:variant>
      <vt:variant>
        <vt:i4>132</vt:i4>
      </vt:variant>
      <vt:variant>
        <vt:i4>0</vt:i4>
      </vt:variant>
      <vt:variant>
        <vt:i4>5</vt:i4>
      </vt:variant>
      <vt:variant>
        <vt:lpwstr>http://www.newsworks.org/index.php/component/flexicontent/item/60232-the-surest-</vt:lpwstr>
      </vt:variant>
      <vt:variant>
        <vt:lpwstr/>
      </vt:variant>
      <vt:variant>
        <vt:i4>5636176</vt:i4>
      </vt:variant>
      <vt:variant>
        <vt:i4>129</vt:i4>
      </vt:variant>
      <vt:variant>
        <vt:i4>0</vt:i4>
      </vt:variant>
      <vt:variant>
        <vt:i4>5</vt:i4>
      </vt:variant>
      <vt:variant>
        <vt:lpwstr>http://www.philly.com/philly/blogs/public_health/The-government-shutdown-a-</vt:lpwstr>
      </vt:variant>
      <vt:variant>
        <vt:lpwstr/>
      </vt:variant>
      <vt:variant>
        <vt:i4>1966134</vt:i4>
      </vt:variant>
      <vt:variant>
        <vt:i4>126</vt:i4>
      </vt:variant>
      <vt:variant>
        <vt:i4>0</vt:i4>
      </vt:variant>
      <vt:variant>
        <vt:i4>5</vt:i4>
      </vt:variant>
      <vt:variant>
        <vt:lpwstr>http://www.philly.com/philly/blogs/public_health/Influenza-doesnt-care-about-your-</vt:lpwstr>
      </vt:variant>
      <vt:variant>
        <vt:lpwstr/>
      </vt:variant>
      <vt:variant>
        <vt:i4>1835083</vt:i4>
      </vt:variant>
      <vt:variant>
        <vt:i4>123</vt:i4>
      </vt:variant>
      <vt:variant>
        <vt:i4>0</vt:i4>
      </vt:variant>
      <vt:variant>
        <vt:i4>5</vt:i4>
      </vt:variant>
      <vt:variant>
        <vt:lpwstr>http://www.philly.com/philly/blogs/public_health/Concerned-about-food-and-drug-</vt:lpwstr>
      </vt:variant>
      <vt:variant>
        <vt:lpwstr/>
      </vt:variant>
      <vt:variant>
        <vt:i4>1179746</vt:i4>
      </vt:variant>
      <vt:variant>
        <vt:i4>120</vt:i4>
      </vt:variant>
      <vt:variant>
        <vt:i4>0</vt:i4>
      </vt:variant>
      <vt:variant>
        <vt:i4>5</vt:i4>
      </vt:variant>
      <vt:variant>
        <vt:lpwstr>http://www.philly.com/philly/blogs/public_health/The-cost-of-war-Polio-rises-again-in-</vt:lpwstr>
      </vt:variant>
      <vt:variant>
        <vt:lpwstr/>
      </vt:variant>
      <vt:variant>
        <vt:i4>2228237</vt:i4>
      </vt:variant>
      <vt:variant>
        <vt:i4>117</vt:i4>
      </vt:variant>
      <vt:variant>
        <vt:i4>0</vt:i4>
      </vt:variant>
      <vt:variant>
        <vt:i4>5</vt:i4>
      </vt:variant>
      <vt:variant>
        <vt:lpwstr>http://www.philly.com/philly/blogs/public_health/Disasters-How-we-can-help-those-in-</vt:lpwstr>
      </vt:variant>
      <vt:variant>
        <vt:lpwstr/>
      </vt:variant>
      <vt:variant>
        <vt:i4>7012476</vt:i4>
      </vt:variant>
      <vt:variant>
        <vt:i4>114</vt:i4>
      </vt:variant>
      <vt:variant>
        <vt:i4>0</vt:i4>
      </vt:variant>
      <vt:variant>
        <vt:i4>5</vt:i4>
      </vt:variant>
      <vt:variant>
        <vt:lpwstr>http://www.philly.com/philly/blogs/public_health/Looking-ahead-to-World-AIDS-Day-</vt:lpwstr>
      </vt:variant>
      <vt:variant>
        <vt:lpwstr/>
      </vt:variant>
      <vt:variant>
        <vt:i4>2097167</vt:i4>
      </vt:variant>
      <vt:variant>
        <vt:i4>111</vt:i4>
      </vt:variant>
      <vt:variant>
        <vt:i4>0</vt:i4>
      </vt:variant>
      <vt:variant>
        <vt:i4>5</vt:i4>
      </vt:variant>
      <vt:variant>
        <vt:lpwstr>http://www.philly.com/philly/blogs/public_health/Public-</vt:lpwstr>
      </vt:variant>
      <vt:variant>
        <vt:lpwstr/>
      </vt:variant>
      <vt:variant>
        <vt:i4>3932269</vt:i4>
      </vt:variant>
      <vt:variant>
        <vt:i4>108</vt:i4>
      </vt:variant>
      <vt:variant>
        <vt:i4>0</vt:i4>
      </vt:variant>
      <vt:variant>
        <vt:i4>5</vt:i4>
      </vt:variant>
      <vt:variant>
        <vt:lpwstr>http://www.philly.com/philly/blogs/public_health/How-do-you-measure-safety-You-start-</vt:lpwstr>
      </vt:variant>
      <vt:variant>
        <vt:lpwstr/>
      </vt:variant>
      <vt:variant>
        <vt:i4>5636111</vt:i4>
      </vt:variant>
      <vt:variant>
        <vt:i4>105</vt:i4>
      </vt:variant>
      <vt:variant>
        <vt:i4>0</vt:i4>
      </vt:variant>
      <vt:variant>
        <vt:i4>5</vt:i4>
      </vt:variant>
      <vt:variant>
        <vt:lpwstr>http://www.philly.com/philly/blogs/public_health/Spam-lies-and-</vt:lpwstr>
      </vt:variant>
      <vt:variant>
        <vt:lpwstr/>
      </vt:variant>
      <vt:variant>
        <vt:i4>1179729</vt:i4>
      </vt:variant>
      <vt:variant>
        <vt:i4>102</vt:i4>
      </vt:variant>
      <vt:variant>
        <vt:i4>0</vt:i4>
      </vt:variant>
      <vt:variant>
        <vt:i4>5</vt:i4>
      </vt:variant>
      <vt:variant>
        <vt:lpwstr>http://www.philly.com/philly/blogs/public_health/Why-is-Pennsylvania-paying-to-</vt:lpwstr>
      </vt:variant>
      <vt:variant>
        <vt:lpwstr/>
      </vt:variant>
      <vt:variant>
        <vt:i4>2883688</vt:i4>
      </vt:variant>
      <vt:variant>
        <vt:i4>99</vt:i4>
      </vt:variant>
      <vt:variant>
        <vt:i4>0</vt:i4>
      </vt:variant>
      <vt:variant>
        <vt:i4>5</vt:i4>
      </vt:variant>
      <vt:variant>
        <vt:lpwstr>http://womensvoicesforchange.org/second-act-mike-huckabee-the-male-libido-and-</vt:lpwstr>
      </vt:variant>
      <vt:variant>
        <vt:lpwstr/>
      </vt:variant>
      <vt:variant>
        <vt:i4>1245214</vt:i4>
      </vt:variant>
      <vt:variant>
        <vt:i4>96</vt:i4>
      </vt:variant>
      <vt:variant>
        <vt:i4>0</vt:i4>
      </vt:variant>
      <vt:variant>
        <vt:i4>5</vt:i4>
      </vt:variant>
      <vt:variant>
        <vt:lpwstr>http://www.philly.com/philly/blogs/public_health/Mike-Huckabee-the-male-libido-and-</vt:lpwstr>
      </vt:variant>
      <vt:variant>
        <vt:lpwstr/>
      </vt:variant>
      <vt:variant>
        <vt:i4>6946826</vt:i4>
      </vt:variant>
      <vt:variant>
        <vt:i4>93</vt:i4>
      </vt:variant>
      <vt:variant>
        <vt:i4>0</vt:i4>
      </vt:variant>
      <vt:variant>
        <vt:i4>5</vt:i4>
      </vt:variant>
      <vt:variant>
        <vt:lpwstr>http://www.philly.com/philly/blogs/public_health/Impact-of-Pas-Medicaid-</vt:lpwstr>
      </vt:variant>
      <vt:variant>
        <vt:lpwstr/>
      </vt:variant>
      <vt:variant>
        <vt:i4>721011</vt:i4>
      </vt:variant>
      <vt:variant>
        <vt:i4>90</vt:i4>
      </vt:variant>
      <vt:variant>
        <vt:i4>0</vt:i4>
      </vt:variant>
      <vt:variant>
        <vt:i4>5</vt:i4>
      </vt:variant>
      <vt:variant>
        <vt:lpwstr>http://www.philly.com/philly/blogs/public_health/Tin-masks-to-fixed-faces-plastic-</vt:lpwstr>
      </vt:variant>
      <vt:variant>
        <vt:lpwstr/>
      </vt:variant>
      <vt:variant>
        <vt:i4>3080197</vt:i4>
      </vt:variant>
      <vt:variant>
        <vt:i4>87</vt:i4>
      </vt:variant>
      <vt:variant>
        <vt:i4>0</vt:i4>
      </vt:variant>
      <vt:variant>
        <vt:i4>5</vt:i4>
      </vt:variant>
      <vt:variant>
        <vt:lpwstr>http://www.philly.com/philly/blogs/public_health/World-War-I-debut-of-the-motorized-</vt:lpwstr>
      </vt:variant>
      <vt:variant>
        <vt:lpwstr/>
      </vt:variant>
      <vt:variant>
        <vt:i4>6357049</vt:i4>
      </vt:variant>
      <vt:variant>
        <vt:i4>84</vt:i4>
      </vt:variant>
      <vt:variant>
        <vt:i4>0</vt:i4>
      </vt:variant>
      <vt:variant>
        <vt:i4>5</vt:i4>
      </vt:variant>
      <vt:variant>
        <vt:lpwstr>http://www.philly.com/philly/blogs/public_health/Lovesickness-DSM-vs-</vt:lpwstr>
      </vt:variant>
      <vt:variant>
        <vt:lpwstr/>
      </vt:variant>
      <vt:variant>
        <vt:i4>983145</vt:i4>
      </vt:variant>
      <vt:variant>
        <vt:i4>81</vt:i4>
      </vt:variant>
      <vt:variant>
        <vt:i4>0</vt:i4>
      </vt:variant>
      <vt:variant>
        <vt:i4>5</vt:i4>
      </vt:variant>
      <vt:variant>
        <vt:lpwstr>http://womensvoicesforchange.org/the-american-womens-hospitals-and-world-war-i-there-</vt:lpwstr>
      </vt:variant>
      <vt:variant>
        <vt:lpwstr/>
      </vt:variant>
      <vt:variant>
        <vt:i4>8257598</vt:i4>
      </vt:variant>
      <vt:variant>
        <vt:i4>78</vt:i4>
      </vt:variant>
      <vt:variant>
        <vt:i4>0</vt:i4>
      </vt:variant>
      <vt:variant>
        <vt:i4>5</vt:i4>
      </vt:variant>
      <vt:variant>
        <vt:lpwstr>http://www.philly.com/philly/blogs/public_health/Bet-you-never-heard-of-the-American-</vt:lpwstr>
      </vt:variant>
      <vt:variant>
        <vt:lpwstr/>
      </vt:variant>
      <vt:variant>
        <vt:i4>5898294</vt:i4>
      </vt:variant>
      <vt:variant>
        <vt:i4>75</vt:i4>
      </vt:variant>
      <vt:variant>
        <vt:i4>0</vt:i4>
      </vt:variant>
      <vt:variant>
        <vt:i4>5</vt:i4>
      </vt:variant>
      <vt:variant>
        <vt:lpwstr>http://www.philly.com/philly/blogs/public_health/Still-cant-lose-weight-Theres-always-</vt:lpwstr>
      </vt:variant>
      <vt:variant>
        <vt:lpwstr/>
      </vt:variant>
      <vt:variant>
        <vt:i4>3407913</vt:i4>
      </vt:variant>
      <vt:variant>
        <vt:i4>72</vt:i4>
      </vt:variant>
      <vt:variant>
        <vt:i4>0</vt:i4>
      </vt:variant>
      <vt:variant>
        <vt:i4>5</vt:i4>
      </vt:variant>
      <vt:variant>
        <vt:lpwstr>http://www.philly.com/philly/blogs/public_health/How-healthy-is-your-</vt:lpwstr>
      </vt:variant>
      <vt:variant>
        <vt:lpwstr/>
      </vt:variant>
      <vt:variant>
        <vt:i4>4391006</vt:i4>
      </vt:variant>
      <vt:variant>
        <vt:i4>69</vt:i4>
      </vt:variant>
      <vt:variant>
        <vt:i4>0</vt:i4>
      </vt:variant>
      <vt:variant>
        <vt:i4>5</vt:i4>
      </vt:variant>
      <vt:variant>
        <vt:lpwstr>http://www.philly.com/philly/blogs/public_health/London-bodies-</vt:lpwstr>
      </vt:variant>
      <vt:variant>
        <vt:lpwstr/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http://www.philly.com/philly/blogs/public_health/Government-sponsored-health-cares-</vt:lpwstr>
      </vt:variant>
      <vt:variant>
        <vt:lpwstr/>
      </vt:variant>
      <vt:variant>
        <vt:i4>2883654</vt:i4>
      </vt:variant>
      <vt:variant>
        <vt:i4>63</vt:i4>
      </vt:variant>
      <vt:variant>
        <vt:i4>0</vt:i4>
      </vt:variant>
      <vt:variant>
        <vt:i4>5</vt:i4>
      </vt:variant>
      <vt:variant>
        <vt:lpwstr>http://www.philly.com/philly/blogs/public_health/The-air-pollution-racial-gap-Pa-and-NJ-</vt:lpwstr>
      </vt:variant>
      <vt:variant>
        <vt:lpwstr/>
      </vt:variant>
      <vt:variant>
        <vt:i4>4128768</vt:i4>
      </vt:variant>
      <vt:variant>
        <vt:i4>60</vt:i4>
      </vt:variant>
      <vt:variant>
        <vt:i4>0</vt:i4>
      </vt:variant>
      <vt:variant>
        <vt:i4>5</vt:i4>
      </vt:variant>
      <vt:variant>
        <vt:lpwstr>http://www.philly.com/philly/blogs/public_health/Conquering-</vt:lpwstr>
      </vt:variant>
      <vt:variant>
        <vt:lpwstr/>
      </vt:variant>
      <vt:variant>
        <vt:i4>2752524</vt:i4>
      </vt:variant>
      <vt:variant>
        <vt:i4>57</vt:i4>
      </vt:variant>
      <vt:variant>
        <vt:i4>0</vt:i4>
      </vt:variant>
      <vt:variant>
        <vt:i4>5</vt:i4>
      </vt:variant>
      <vt:variant>
        <vt:lpwstr>http://www.philly.com/philly/blogs/public_health/Antibiotic-</vt:lpwstr>
      </vt:variant>
      <vt:variant>
        <vt:lpwstr/>
      </vt:variant>
      <vt:variant>
        <vt:i4>5505076</vt:i4>
      </vt:variant>
      <vt:variant>
        <vt:i4>54</vt:i4>
      </vt:variant>
      <vt:variant>
        <vt:i4>0</vt:i4>
      </vt:variant>
      <vt:variant>
        <vt:i4>5</vt:i4>
      </vt:variant>
      <vt:variant>
        <vt:lpwstr>http://www.philly.com/philly/blogs/public_health/World-No-</vt:lpwstr>
      </vt:variant>
      <vt:variant>
        <vt:lpwstr/>
      </vt:variant>
      <vt:variant>
        <vt:i4>6225920</vt:i4>
      </vt:variant>
      <vt:variant>
        <vt:i4>51</vt:i4>
      </vt:variant>
      <vt:variant>
        <vt:i4>0</vt:i4>
      </vt:variant>
      <vt:variant>
        <vt:i4>5</vt:i4>
      </vt:variant>
      <vt:variant>
        <vt:lpwstr>http://www.philly.com/philly/blogs/public_health/What-is-a-</vt:lpwstr>
      </vt:variant>
      <vt:variant>
        <vt:lpwstr/>
      </vt:variant>
      <vt:variant>
        <vt:i4>4063277</vt:i4>
      </vt:variant>
      <vt:variant>
        <vt:i4>48</vt:i4>
      </vt:variant>
      <vt:variant>
        <vt:i4>0</vt:i4>
      </vt:variant>
      <vt:variant>
        <vt:i4>5</vt:i4>
      </vt:variant>
      <vt:variant>
        <vt:lpwstr>http://www.philly.com/philly/blogs/public_health/Visiting-public-</vt:lpwstr>
      </vt:variant>
      <vt:variant>
        <vt:lpwstr/>
      </vt:variant>
      <vt:variant>
        <vt:i4>5111881</vt:i4>
      </vt:variant>
      <vt:variant>
        <vt:i4>45</vt:i4>
      </vt:variant>
      <vt:variant>
        <vt:i4>0</vt:i4>
      </vt:variant>
      <vt:variant>
        <vt:i4>5</vt:i4>
      </vt:variant>
      <vt:variant>
        <vt:lpwstr>http://www.philly.com/philly/blogs/public_health/Health-travel-</vt:lpwstr>
      </vt:variant>
      <vt:variant>
        <vt:lpwstr/>
      </vt:variant>
      <vt:variant>
        <vt:i4>7733341</vt:i4>
      </vt:variant>
      <vt:variant>
        <vt:i4>42</vt:i4>
      </vt:variant>
      <vt:variant>
        <vt:i4>0</vt:i4>
      </vt:variant>
      <vt:variant>
        <vt:i4>5</vt:i4>
      </vt:variant>
      <vt:variant>
        <vt:lpwstr>http://www.philly.com/philly/blogs/public_health/Rickets-returns--Whatever-happened-</vt:lpwstr>
      </vt:variant>
      <vt:variant>
        <vt:lpwstr/>
      </vt:variant>
      <vt:variant>
        <vt:i4>5701688</vt:i4>
      </vt:variant>
      <vt:variant>
        <vt:i4>39</vt:i4>
      </vt:variant>
      <vt:variant>
        <vt:i4>0</vt:i4>
      </vt:variant>
      <vt:variant>
        <vt:i4>5</vt:i4>
      </vt:variant>
      <vt:variant>
        <vt:lpwstr>http://www.philly.com/philly/blogs/public_health/Plague-and-quarantine-An-old-and-</vt:lpwstr>
      </vt:variant>
      <vt:variant>
        <vt:lpwstr/>
      </vt:variant>
      <vt:variant>
        <vt:i4>2621464</vt:i4>
      </vt:variant>
      <vt:variant>
        <vt:i4>36</vt:i4>
      </vt:variant>
      <vt:variant>
        <vt:i4>0</vt:i4>
      </vt:variant>
      <vt:variant>
        <vt:i4>5</vt:i4>
      </vt:variant>
      <vt:variant>
        <vt:lpwstr>http://www.philly.com/philly/blogs/public_health/Ebola-fears-truths-answers-and-</vt:lpwstr>
      </vt:variant>
      <vt:variant>
        <vt:lpwstr/>
      </vt:variant>
      <vt:variant>
        <vt:i4>2293875</vt:i4>
      </vt:variant>
      <vt:variant>
        <vt:i4>33</vt:i4>
      </vt:variant>
      <vt:variant>
        <vt:i4>0</vt:i4>
      </vt:variant>
      <vt:variant>
        <vt:i4>5</vt:i4>
      </vt:variant>
      <vt:variant>
        <vt:lpwstr>http://www.philly.com/philly/blogs/public_health/Skip-baseball-watch-</vt:lpwstr>
      </vt:variant>
      <vt:variant>
        <vt:lpwstr/>
      </vt:variant>
      <vt:variant>
        <vt:i4>3276874</vt:i4>
      </vt:variant>
      <vt:variant>
        <vt:i4>30</vt:i4>
      </vt:variant>
      <vt:variant>
        <vt:i4>0</vt:i4>
      </vt:variant>
      <vt:variant>
        <vt:i4>5</vt:i4>
      </vt:variant>
      <vt:variant>
        <vt:lpwstr>http://www.philly.com/philly/blogs/public_health/Historical-antecedents-to-experimental-</vt:lpwstr>
      </vt:variant>
      <vt:variant>
        <vt:lpwstr/>
      </vt:variant>
      <vt:variant>
        <vt:i4>3473492</vt:i4>
      </vt:variant>
      <vt:variant>
        <vt:i4>27</vt:i4>
      </vt:variant>
      <vt:variant>
        <vt:i4>0</vt:i4>
      </vt:variant>
      <vt:variant>
        <vt:i4>5</vt:i4>
      </vt:variant>
      <vt:variant>
        <vt:lpwstr>http://www.philly.com/philly/blogs/public_health/Medicaid-expansion-What-to-</vt:lpwstr>
      </vt:variant>
      <vt:variant>
        <vt:lpwstr/>
      </vt:variant>
      <vt:variant>
        <vt:i4>4980746</vt:i4>
      </vt:variant>
      <vt:variant>
        <vt:i4>24</vt:i4>
      </vt:variant>
      <vt:variant>
        <vt:i4>0</vt:i4>
      </vt:variant>
      <vt:variant>
        <vt:i4>5</vt:i4>
      </vt:variant>
      <vt:variant>
        <vt:lpwstr>http://www.philly.com/philly/blogs/public_health/Pertussis-whooping-cough-Not-just-</vt:lpwstr>
      </vt:variant>
      <vt:variant>
        <vt:lpwstr/>
      </vt:variant>
      <vt:variant>
        <vt:i4>131173</vt:i4>
      </vt:variant>
      <vt:variant>
        <vt:i4>21</vt:i4>
      </vt:variant>
      <vt:variant>
        <vt:i4>0</vt:i4>
      </vt:variant>
      <vt:variant>
        <vt:i4>5</vt:i4>
      </vt:variant>
      <vt:variant>
        <vt:lpwstr>http://www.philly.com/philly/blogs/public_health/Are-we-prepared-for-the-next-</vt:lpwstr>
      </vt:variant>
      <vt:variant>
        <vt:lpwstr/>
      </vt:variant>
      <vt:variant>
        <vt:i4>7602232</vt:i4>
      </vt:variant>
      <vt:variant>
        <vt:i4>18</vt:i4>
      </vt:variant>
      <vt:variant>
        <vt:i4>0</vt:i4>
      </vt:variant>
      <vt:variant>
        <vt:i4>5</vt:i4>
      </vt:variant>
      <vt:variant>
        <vt:lpwstr>http://www.philly.com/philly/blogs/public_health/Generic-drugs-An-interview-with-</vt:lpwstr>
      </vt:variant>
      <vt:variant>
        <vt:lpwstr/>
      </vt:variant>
      <vt:variant>
        <vt:i4>2556014</vt:i4>
      </vt:variant>
      <vt:variant>
        <vt:i4>15</vt:i4>
      </vt:variant>
      <vt:variant>
        <vt:i4>0</vt:i4>
      </vt:variant>
      <vt:variant>
        <vt:i4>5</vt:i4>
      </vt:variant>
      <vt:variant>
        <vt:lpwstr>http://www.philly.com/philly/blogs/public_health/The-politics-of-</vt:lpwstr>
      </vt:variant>
      <vt:variant>
        <vt:lpwstr/>
      </vt:variant>
      <vt:variant>
        <vt:i4>2097159</vt:i4>
      </vt:variant>
      <vt:variant>
        <vt:i4>12</vt:i4>
      </vt:variant>
      <vt:variant>
        <vt:i4>0</vt:i4>
      </vt:variant>
      <vt:variant>
        <vt:i4>5</vt:i4>
      </vt:variant>
      <vt:variant>
        <vt:lpwstr>http://www.philly.com/philly/blogs/public_health/Yellow-fever-and-Ebola-similar-</vt:lpwstr>
      </vt:variant>
      <vt:variant>
        <vt:lpwstr/>
      </vt:variant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http://www.philly.com/philly/blogs/public_health/How-is-your-local-hospital-doing-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http://www.philly.com/philly/blogs/public_health/Footwear-and-public-health-My-shoes-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http://www.philly.com/philly/blogs/public_health/Public-Health-in-Philadelphia-and-</vt:lpwstr>
      </vt:variant>
      <vt:variant>
        <vt:lpwstr/>
      </vt:variant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http://www.wcwonline.org/Women-=-Books-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GOLDEN</dc:title>
  <dc:subject/>
  <dc:creator>Eric Schneider</dc:creator>
  <cp:keywords/>
  <dc:description/>
  <cp:lastModifiedBy>Janet Golden</cp:lastModifiedBy>
  <cp:revision>2</cp:revision>
  <cp:lastPrinted>2016-03-22T17:50:00Z</cp:lastPrinted>
  <dcterms:created xsi:type="dcterms:W3CDTF">2018-06-17T22:08:00Z</dcterms:created>
  <dcterms:modified xsi:type="dcterms:W3CDTF">2018-06-17T22:08:00Z</dcterms:modified>
</cp:coreProperties>
</file>